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B8" w:rsidRDefault="005067B8" w:rsidP="005067B8">
      <w:pPr>
        <w:jc w:val="center"/>
        <w:rPr>
          <w:b/>
          <w:u w:val="single"/>
        </w:rPr>
      </w:pPr>
    </w:p>
    <w:p w:rsidR="002A5BA4" w:rsidRDefault="005067B8" w:rsidP="005067B8">
      <w:pPr>
        <w:jc w:val="center"/>
        <w:rPr>
          <w:b/>
          <w:u w:val="single"/>
        </w:rPr>
      </w:pPr>
      <w:r w:rsidRPr="005067B8">
        <w:rPr>
          <w:b/>
          <w:u w:val="single"/>
        </w:rPr>
        <w:t xml:space="preserve">Safety Deck Hand </w:t>
      </w:r>
      <w:proofErr w:type="gramStart"/>
      <w:r w:rsidRPr="005067B8">
        <w:rPr>
          <w:b/>
          <w:u w:val="single"/>
        </w:rPr>
        <w:t>Over</w:t>
      </w:r>
      <w:proofErr w:type="gramEnd"/>
      <w:r w:rsidRPr="005067B8">
        <w:rPr>
          <w:b/>
          <w:u w:val="single"/>
        </w:rPr>
        <w:t xml:space="preserve"> Certificate</w:t>
      </w:r>
    </w:p>
    <w:p w:rsidR="005067B8" w:rsidRDefault="005067B8" w:rsidP="005067B8">
      <w:pPr>
        <w:jc w:val="center"/>
        <w:rPr>
          <w:b/>
          <w:u w:val="single"/>
        </w:rPr>
      </w:pPr>
    </w:p>
    <w:p w:rsidR="005067B8" w:rsidRDefault="005067B8" w:rsidP="005067B8">
      <w:pPr>
        <w:rPr>
          <w:b/>
        </w:rPr>
      </w:pPr>
      <w:r>
        <w:rPr>
          <w:b/>
        </w:rPr>
        <w:t>Introduction</w:t>
      </w:r>
    </w:p>
    <w:p w:rsidR="005067B8" w:rsidRDefault="005067B8" w:rsidP="005067B8">
      <w:pPr>
        <w:rPr>
          <w:b/>
        </w:rPr>
      </w:pPr>
    </w:p>
    <w:p w:rsidR="005067B8" w:rsidRDefault="005067B8" w:rsidP="005067B8">
      <w:r>
        <w:t xml:space="preserve">This form is to be used when </w:t>
      </w:r>
      <w:proofErr w:type="gramStart"/>
      <w:r>
        <w:t>Safety Decking is installed by Labour Only/Self Employed operatives</w:t>
      </w:r>
      <w:proofErr w:type="gramEnd"/>
      <w:r>
        <w:t>.</w:t>
      </w:r>
    </w:p>
    <w:p w:rsidR="005067B8" w:rsidRDefault="005067B8" w:rsidP="005067B8"/>
    <w:p w:rsidR="005067B8" w:rsidRDefault="005067B8" w:rsidP="005067B8">
      <w:r>
        <w:t xml:space="preserve">The </w:t>
      </w:r>
      <w:proofErr w:type="gramStart"/>
      <w:r>
        <w:t xml:space="preserve">safety decking installers must be trained by the </w:t>
      </w:r>
      <w:r w:rsidR="00990A94">
        <w:t>manufacturer</w:t>
      </w:r>
      <w:proofErr w:type="gramEnd"/>
      <w:r w:rsidR="00990A94">
        <w:t>.  The installer will only sign this form once a member of the site management has inspected the decking system.</w:t>
      </w:r>
    </w:p>
    <w:p w:rsidR="00445128" w:rsidRDefault="00445128" w:rsidP="005067B8"/>
    <w:p w:rsidR="00445128" w:rsidRPr="00445128" w:rsidRDefault="00445128" w:rsidP="005067B8">
      <w:pPr>
        <w:rPr>
          <w:b/>
        </w:rPr>
      </w:pPr>
      <w:r w:rsidRPr="00445128">
        <w:rPr>
          <w:b/>
        </w:rPr>
        <w:t xml:space="preserve">The safety decking </w:t>
      </w:r>
      <w:proofErr w:type="gramStart"/>
      <w:r w:rsidRPr="00445128">
        <w:rPr>
          <w:b/>
        </w:rPr>
        <w:t>should not be installed</w:t>
      </w:r>
      <w:proofErr w:type="gramEnd"/>
      <w:r w:rsidRPr="00445128">
        <w:rPr>
          <w:b/>
        </w:rPr>
        <w:t xml:space="preserve"> if:</w:t>
      </w:r>
    </w:p>
    <w:p w:rsidR="00445128" w:rsidRDefault="00445128" w:rsidP="005067B8"/>
    <w:p w:rsidR="00445128" w:rsidRDefault="00445128" w:rsidP="00445128">
      <w:pPr>
        <w:pStyle w:val="ListParagraph"/>
        <w:numPr>
          <w:ilvl w:val="0"/>
          <w:numId w:val="4"/>
        </w:numPr>
      </w:pPr>
      <w:r>
        <w:t>The mortar is still green</w:t>
      </w:r>
    </w:p>
    <w:p w:rsidR="00445128" w:rsidRDefault="00445128" w:rsidP="00445128">
      <w:pPr>
        <w:pStyle w:val="ListParagraph"/>
        <w:numPr>
          <w:ilvl w:val="0"/>
          <w:numId w:val="4"/>
        </w:numPr>
      </w:pPr>
      <w:r>
        <w:t>The block work is not up to height</w:t>
      </w:r>
    </w:p>
    <w:p w:rsidR="00445128" w:rsidRDefault="00445128" w:rsidP="00445128"/>
    <w:p w:rsidR="00445128" w:rsidRDefault="00445128" w:rsidP="00445128">
      <w:pPr>
        <w:rPr>
          <w:b/>
        </w:rPr>
      </w:pPr>
      <w:r w:rsidRPr="00445128">
        <w:rPr>
          <w:b/>
        </w:rPr>
        <w:t xml:space="preserve">The </w:t>
      </w:r>
      <w:r>
        <w:rPr>
          <w:b/>
        </w:rPr>
        <w:t>s</w:t>
      </w:r>
      <w:r w:rsidRPr="00445128">
        <w:rPr>
          <w:b/>
        </w:rPr>
        <w:t>a</w:t>
      </w:r>
      <w:r>
        <w:rPr>
          <w:b/>
        </w:rPr>
        <w:t>fe</w:t>
      </w:r>
      <w:r w:rsidRPr="00445128">
        <w:rPr>
          <w:b/>
        </w:rPr>
        <w:t xml:space="preserve">ty decking </w:t>
      </w:r>
      <w:proofErr w:type="gramStart"/>
      <w:r w:rsidRPr="00445128">
        <w:rPr>
          <w:b/>
        </w:rPr>
        <w:t>should not be removed</w:t>
      </w:r>
      <w:proofErr w:type="gramEnd"/>
      <w:r w:rsidRPr="00445128">
        <w:rPr>
          <w:b/>
        </w:rPr>
        <w:t xml:space="preserve"> if:</w:t>
      </w:r>
    </w:p>
    <w:p w:rsidR="00445128" w:rsidRDefault="00445128" w:rsidP="00445128">
      <w:pPr>
        <w:rPr>
          <w:b/>
        </w:rPr>
      </w:pPr>
    </w:p>
    <w:p w:rsidR="00445128" w:rsidRDefault="00445128" w:rsidP="00445128">
      <w:pPr>
        <w:pStyle w:val="ListParagraph"/>
        <w:numPr>
          <w:ilvl w:val="0"/>
          <w:numId w:val="5"/>
        </w:numPr>
      </w:pPr>
      <w:r>
        <w:t>There is no safe access and egress into the plot or the floor</w:t>
      </w:r>
    </w:p>
    <w:p w:rsidR="00445128" w:rsidRPr="00445128" w:rsidRDefault="00662398" w:rsidP="00445128">
      <w:pPr>
        <w:pStyle w:val="ListParagraph"/>
        <w:numPr>
          <w:ilvl w:val="0"/>
          <w:numId w:val="5"/>
        </w:numPr>
      </w:pPr>
      <w:r>
        <w:t xml:space="preserve">The roof </w:t>
      </w:r>
      <w:proofErr w:type="gramStart"/>
      <w:r>
        <w:t>is not felt, battened and loaded out with tiles</w:t>
      </w:r>
      <w:proofErr w:type="gramEnd"/>
      <w:r>
        <w:t>.</w:t>
      </w:r>
    </w:p>
    <w:p w:rsidR="00990A94" w:rsidRDefault="00990A94" w:rsidP="005067B8"/>
    <w:p w:rsidR="00990A94" w:rsidRPr="00912159" w:rsidRDefault="00990A94" w:rsidP="005067B8">
      <w:pPr>
        <w:rPr>
          <w:sz w:val="16"/>
          <w:szCs w:val="16"/>
        </w:rPr>
      </w:pPr>
      <w:r w:rsidRPr="00912159">
        <w:rPr>
          <w:sz w:val="16"/>
          <w:szCs w:val="16"/>
        </w:rPr>
        <w:t xml:space="preserve">* Delete as appropriate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2669"/>
        <w:gridCol w:w="1447"/>
        <w:gridCol w:w="891"/>
        <w:gridCol w:w="512"/>
        <w:gridCol w:w="1636"/>
        <w:gridCol w:w="1670"/>
      </w:tblGrid>
      <w:tr w:rsidR="00990A94" w:rsidTr="00FB543D">
        <w:tc>
          <w:tcPr>
            <w:tcW w:w="803" w:type="dxa"/>
          </w:tcPr>
          <w:p w:rsidR="00990A94" w:rsidRDefault="00990A94" w:rsidP="005067B8">
            <w:r>
              <w:t>Site:</w:t>
            </w:r>
          </w:p>
        </w:tc>
        <w:tc>
          <w:tcPr>
            <w:tcW w:w="2669" w:type="dxa"/>
          </w:tcPr>
          <w:p w:rsidR="00990A94" w:rsidRDefault="00990A94" w:rsidP="005067B8"/>
        </w:tc>
        <w:tc>
          <w:tcPr>
            <w:tcW w:w="1447" w:type="dxa"/>
          </w:tcPr>
          <w:p w:rsidR="00990A94" w:rsidRDefault="00990A94" w:rsidP="005067B8">
            <w:r>
              <w:t>Plot Number</w:t>
            </w:r>
          </w:p>
        </w:tc>
        <w:tc>
          <w:tcPr>
            <w:tcW w:w="1403" w:type="dxa"/>
            <w:gridSpan w:val="2"/>
          </w:tcPr>
          <w:p w:rsidR="00990A94" w:rsidRDefault="00990A94" w:rsidP="005067B8"/>
        </w:tc>
        <w:tc>
          <w:tcPr>
            <w:tcW w:w="1636" w:type="dxa"/>
          </w:tcPr>
          <w:p w:rsidR="00990A94" w:rsidRDefault="00990A94" w:rsidP="005067B8">
            <w:r>
              <w:t>Date Installed:</w:t>
            </w:r>
          </w:p>
        </w:tc>
        <w:tc>
          <w:tcPr>
            <w:tcW w:w="1670" w:type="dxa"/>
          </w:tcPr>
          <w:p w:rsidR="00990A94" w:rsidRDefault="00990A94" w:rsidP="005067B8"/>
        </w:tc>
      </w:tr>
      <w:tr w:rsidR="00FB543D" w:rsidTr="00FB543D">
        <w:tc>
          <w:tcPr>
            <w:tcW w:w="803" w:type="dxa"/>
          </w:tcPr>
          <w:p w:rsidR="00FB543D" w:rsidRDefault="00FB543D" w:rsidP="005067B8">
            <w:r>
              <w:t>Floor*</w:t>
            </w:r>
          </w:p>
        </w:tc>
        <w:tc>
          <w:tcPr>
            <w:tcW w:w="2669" w:type="dxa"/>
          </w:tcPr>
          <w:p w:rsidR="00FB543D" w:rsidRDefault="00FB543D" w:rsidP="005067B8">
            <w:r>
              <w:t>Ground/First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FB543D" w:rsidRDefault="00FB543D">
            <w:r>
              <w:t xml:space="preserve">Safety Deck System: </w:t>
            </w:r>
          </w:p>
        </w:tc>
        <w:tc>
          <w:tcPr>
            <w:tcW w:w="3818" w:type="dxa"/>
            <w:gridSpan w:val="3"/>
            <w:shd w:val="clear" w:color="auto" w:fill="auto"/>
          </w:tcPr>
          <w:p w:rsidR="00FB543D" w:rsidRDefault="00FB543D" w:rsidP="00FB543D"/>
        </w:tc>
      </w:tr>
    </w:tbl>
    <w:p w:rsidR="00990A94" w:rsidRDefault="00990A94" w:rsidP="005067B8"/>
    <w:p w:rsidR="00990A94" w:rsidRDefault="00990A94" w:rsidP="005067B8">
      <w:pPr>
        <w:rPr>
          <w:b/>
        </w:rPr>
      </w:pPr>
      <w:r w:rsidRPr="00990A94">
        <w:rPr>
          <w:b/>
        </w:rPr>
        <w:t>Installation inspection</w:t>
      </w:r>
      <w:r>
        <w:rPr>
          <w:b/>
        </w:rPr>
        <w:t xml:space="preserve"> check</w:t>
      </w:r>
      <w:r w:rsidRPr="00990A94">
        <w:rPr>
          <w:b/>
        </w:rPr>
        <w:t>list</w:t>
      </w:r>
      <w:r w:rsidR="00FB543D">
        <w:rPr>
          <w:b/>
        </w:rPr>
        <w:t>:</w:t>
      </w:r>
    </w:p>
    <w:p w:rsidR="00662398" w:rsidRDefault="00662398" w:rsidP="005067B8">
      <w:pPr>
        <w:rPr>
          <w:b/>
        </w:rPr>
      </w:pPr>
    </w:p>
    <w:p w:rsidR="0072352F" w:rsidRPr="00662398" w:rsidRDefault="00662398" w:rsidP="005067B8">
      <w:r>
        <w:t xml:space="preserve">Safety decking </w:t>
      </w:r>
      <w:proofErr w:type="gramStart"/>
      <w:r>
        <w:t>must be installed</w:t>
      </w:r>
      <w:proofErr w:type="gramEnd"/>
      <w:r>
        <w:t xml:space="preserve"> per the manufactures </w:t>
      </w:r>
      <w:r w:rsidR="00FB543D">
        <w:t>handbook.</w:t>
      </w:r>
    </w:p>
    <w:p w:rsidR="00990A94" w:rsidRPr="00990A94" w:rsidRDefault="00990A94" w:rsidP="005067B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0A94" w:rsidTr="00990A94">
        <w:tc>
          <w:tcPr>
            <w:tcW w:w="2407" w:type="dxa"/>
          </w:tcPr>
          <w:p w:rsidR="00990A94" w:rsidRDefault="00990A94" w:rsidP="009C66E5">
            <w:r>
              <w:t xml:space="preserve">1. All components </w:t>
            </w:r>
            <w:r w:rsidR="009C66E5">
              <w:t xml:space="preserve">are </w:t>
            </w:r>
            <w:r>
              <w:t xml:space="preserve">free </w:t>
            </w:r>
            <w:r w:rsidR="009C66E5">
              <w:t xml:space="preserve">from </w:t>
            </w:r>
            <w:r>
              <w:t>damage</w:t>
            </w:r>
            <w:r w:rsidR="00445128">
              <w:t xml:space="preserve"> and defects</w:t>
            </w:r>
          </w:p>
        </w:tc>
        <w:tc>
          <w:tcPr>
            <w:tcW w:w="2407" w:type="dxa"/>
          </w:tcPr>
          <w:p w:rsidR="00990A94" w:rsidRDefault="00990A94" w:rsidP="005067B8">
            <w:r>
              <w:t>2. Foot plates in place</w:t>
            </w:r>
            <w:r w:rsidR="009C66E5">
              <w:t>, in position and vertical</w:t>
            </w:r>
          </w:p>
        </w:tc>
        <w:tc>
          <w:tcPr>
            <w:tcW w:w="2407" w:type="dxa"/>
          </w:tcPr>
          <w:p w:rsidR="00990A94" w:rsidRDefault="00990A94" w:rsidP="005067B8">
            <w:r>
              <w:t xml:space="preserve">3.Legs vertical and </w:t>
            </w:r>
            <w:r w:rsidR="009C66E5">
              <w:t xml:space="preserve">fully </w:t>
            </w:r>
            <w:r>
              <w:t>grounded</w:t>
            </w:r>
          </w:p>
        </w:tc>
        <w:tc>
          <w:tcPr>
            <w:tcW w:w="2407" w:type="dxa"/>
          </w:tcPr>
          <w:p w:rsidR="00990A94" w:rsidRDefault="00990A94" w:rsidP="005067B8">
            <w:r>
              <w:t>4. Two pins per head or cam strapped</w:t>
            </w:r>
          </w:p>
        </w:tc>
      </w:tr>
      <w:tr w:rsidR="00990A94" w:rsidTr="00990A94">
        <w:tc>
          <w:tcPr>
            <w:tcW w:w="2407" w:type="dxa"/>
          </w:tcPr>
          <w:p w:rsidR="00990A94" w:rsidRDefault="00990A94" w:rsidP="00990A94">
            <w:r>
              <w:t>5. Pins fully secured</w:t>
            </w:r>
          </w:p>
        </w:tc>
        <w:tc>
          <w:tcPr>
            <w:tcW w:w="2407" w:type="dxa"/>
          </w:tcPr>
          <w:p w:rsidR="00990A94" w:rsidRDefault="00445128" w:rsidP="005067B8">
            <w:r>
              <w:t>6. Head plates positioned and decking supported</w:t>
            </w:r>
          </w:p>
        </w:tc>
        <w:tc>
          <w:tcPr>
            <w:tcW w:w="2407" w:type="dxa"/>
          </w:tcPr>
          <w:p w:rsidR="00990A94" w:rsidRDefault="00445128" w:rsidP="005067B8">
            <w:r>
              <w:t>7. Cam straps positioned and fully tight</w:t>
            </w:r>
          </w:p>
        </w:tc>
        <w:tc>
          <w:tcPr>
            <w:tcW w:w="2407" w:type="dxa"/>
          </w:tcPr>
          <w:p w:rsidR="00990A94" w:rsidRDefault="00445128" w:rsidP="005067B8">
            <w:r>
              <w:t xml:space="preserve">8. Platform </w:t>
            </w:r>
            <w:r w:rsidR="009C66E5">
              <w:t xml:space="preserve">deck </w:t>
            </w:r>
            <w:r>
              <w:t>butted to the walls and supported on all 4 sides</w:t>
            </w:r>
          </w:p>
        </w:tc>
      </w:tr>
      <w:tr w:rsidR="00445128" w:rsidTr="00990A94">
        <w:trPr>
          <w:gridAfter w:val="3"/>
          <w:wAfter w:w="7221" w:type="dxa"/>
        </w:trPr>
        <w:tc>
          <w:tcPr>
            <w:tcW w:w="2407" w:type="dxa"/>
          </w:tcPr>
          <w:p w:rsidR="00445128" w:rsidRDefault="00445128" w:rsidP="00990A94">
            <w:r>
              <w:t>9. No un-due movement</w:t>
            </w:r>
          </w:p>
        </w:tc>
      </w:tr>
    </w:tbl>
    <w:p w:rsidR="00990A94" w:rsidRDefault="00990A94" w:rsidP="005067B8"/>
    <w:p w:rsidR="0072352F" w:rsidRPr="00FB543D" w:rsidRDefault="00FB543D" w:rsidP="005067B8">
      <w:pPr>
        <w:rPr>
          <w:b/>
        </w:rPr>
      </w:pPr>
      <w:r w:rsidRPr="00FB543D">
        <w:rPr>
          <w:b/>
        </w:rPr>
        <w:t xml:space="preserve">I confirm that I </w:t>
      </w:r>
      <w:proofErr w:type="gramStart"/>
      <w:r w:rsidRPr="00FB543D">
        <w:rPr>
          <w:b/>
        </w:rPr>
        <w:t>have been trained</w:t>
      </w:r>
      <w:proofErr w:type="gramEnd"/>
      <w:r w:rsidRPr="00FB543D">
        <w:rPr>
          <w:b/>
        </w:rPr>
        <w:t xml:space="preserve"> by the manufacture to install the safety decking and it has been installed as per the manufactures guidance:</w:t>
      </w:r>
    </w:p>
    <w:p w:rsidR="00FB543D" w:rsidRPr="00FB543D" w:rsidRDefault="00FB543D" w:rsidP="005067B8">
      <w:pPr>
        <w:rPr>
          <w:b/>
        </w:rPr>
      </w:pPr>
    </w:p>
    <w:p w:rsidR="00FB543D" w:rsidRDefault="00FB543D" w:rsidP="005067B8">
      <w:r w:rsidRPr="00FB543D">
        <w:rPr>
          <w:b/>
        </w:rPr>
        <w:t>Name of installer</w:t>
      </w:r>
      <w:r>
        <w:t xml:space="preserve">……………………….. </w:t>
      </w:r>
      <w:r w:rsidRPr="00FB543D">
        <w:rPr>
          <w:b/>
        </w:rPr>
        <w:t>Signature</w:t>
      </w:r>
      <w:r>
        <w:t xml:space="preserve">……………….. </w:t>
      </w:r>
      <w:r w:rsidRPr="00FB543D">
        <w:rPr>
          <w:b/>
        </w:rPr>
        <w:t>Date</w:t>
      </w:r>
      <w:r>
        <w:t>……………………</w:t>
      </w:r>
      <w:r w:rsidR="00213854">
        <w:t>…….</w:t>
      </w:r>
    </w:p>
    <w:p w:rsidR="00FB543D" w:rsidRPr="00213854" w:rsidRDefault="00FB543D" w:rsidP="005067B8">
      <w:pPr>
        <w:rPr>
          <w:b/>
        </w:rPr>
      </w:pPr>
    </w:p>
    <w:p w:rsidR="00FB543D" w:rsidRPr="00213854" w:rsidRDefault="00FB543D" w:rsidP="005067B8">
      <w:pPr>
        <w:rPr>
          <w:b/>
        </w:rPr>
      </w:pPr>
      <w:r w:rsidRPr="00213854">
        <w:rPr>
          <w:b/>
        </w:rPr>
        <w:t xml:space="preserve">I </w:t>
      </w:r>
      <w:r w:rsidR="00213854" w:rsidRPr="00213854">
        <w:rPr>
          <w:b/>
        </w:rPr>
        <w:t>confirm that I have inspected the safety decking and it is safe to use:</w:t>
      </w:r>
    </w:p>
    <w:p w:rsidR="00213854" w:rsidRDefault="00213854" w:rsidP="005067B8"/>
    <w:p w:rsidR="00213854" w:rsidRDefault="00213854" w:rsidP="005067B8">
      <w:r w:rsidRPr="00213854">
        <w:rPr>
          <w:b/>
        </w:rPr>
        <w:t>Name of inspector</w:t>
      </w:r>
      <w:r>
        <w:t xml:space="preserve"> (Site Management)……………………..</w:t>
      </w:r>
      <w:r w:rsidRPr="00213854">
        <w:rPr>
          <w:b/>
        </w:rPr>
        <w:t>Signature</w:t>
      </w:r>
      <w:r>
        <w:t>………………..</w:t>
      </w:r>
      <w:r w:rsidRPr="00213854">
        <w:rPr>
          <w:b/>
        </w:rPr>
        <w:t>Date</w:t>
      </w:r>
      <w:r>
        <w:t>………</w:t>
      </w:r>
    </w:p>
    <w:p w:rsidR="00213854" w:rsidRDefault="00213854" w:rsidP="005067B8"/>
    <w:p w:rsidR="00213854" w:rsidRDefault="00213854" w:rsidP="005067B8">
      <w:r w:rsidRPr="00912159">
        <w:rPr>
          <w:b/>
        </w:rPr>
        <w:t>Notes for Site Management</w:t>
      </w:r>
      <w:r>
        <w:t>:</w:t>
      </w:r>
    </w:p>
    <w:p w:rsidR="00213854" w:rsidRDefault="00213854" w:rsidP="005067B8"/>
    <w:p w:rsidR="00213854" w:rsidRDefault="00213854" w:rsidP="00213854">
      <w:pPr>
        <w:pStyle w:val="ListParagraph"/>
        <w:numPr>
          <w:ilvl w:val="0"/>
          <w:numId w:val="6"/>
        </w:numPr>
      </w:pPr>
      <w:r>
        <w:t>Do not accept the safety deck if you are concerned about its safety</w:t>
      </w:r>
    </w:p>
    <w:p w:rsidR="00213854" w:rsidRDefault="00213854" w:rsidP="00213854">
      <w:pPr>
        <w:pStyle w:val="ListParagraph"/>
        <w:numPr>
          <w:ilvl w:val="0"/>
          <w:numId w:val="6"/>
        </w:numPr>
      </w:pPr>
      <w:r>
        <w:t xml:space="preserve">You must inspect the </w:t>
      </w:r>
      <w:r w:rsidR="00912159">
        <w:t>safety</w:t>
      </w:r>
      <w:r>
        <w:t xml:space="preserve"> deck every 7 days and </w:t>
      </w:r>
      <w:r w:rsidR="00912159">
        <w:t>complete</w:t>
      </w:r>
      <w:r>
        <w:t xml:space="preserve"> </w:t>
      </w:r>
      <w:r w:rsidR="00912159">
        <w:t>the</w:t>
      </w:r>
      <w:r>
        <w:t xml:space="preserve"> </w:t>
      </w:r>
      <w:r w:rsidR="00912159">
        <w:t>Safety Decking Inspection Register.</w:t>
      </w:r>
    </w:p>
    <w:p w:rsidR="00912159" w:rsidRDefault="00912159" w:rsidP="00213854">
      <w:pPr>
        <w:pStyle w:val="ListParagraph"/>
        <w:numPr>
          <w:ilvl w:val="0"/>
          <w:numId w:val="6"/>
        </w:numPr>
      </w:pPr>
      <w:r>
        <w:t xml:space="preserve">You </w:t>
      </w:r>
      <w:proofErr w:type="gramStart"/>
      <w:r>
        <w:t>must be trained</w:t>
      </w:r>
      <w:proofErr w:type="gramEnd"/>
      <w:r>
        <w:t xml:space="preserve"> to inspect the Safety Decking.</w:t>
      </w:r>
    </w:p>
    <w:p w:rsidR="00912159" w:rsidRDefault="00912159" w:rsidP="00213854">
      <w:pPr>
        <w:pStyle w:val="ListParagraph"/>
        <w:numPr>
          <w:ilvl w:val="0"/>
          <w:numId w:val="6"/>
        </w:numPr>
      </w:pPr>
      <w:r>
        <w:t xml:space="preserve">This hand over certificate and the record of the </w:t>
      </w:r>
      <w:proofErr w:type="gramStart"/>
      <w:r>
        <w:t>7 day</w:t>
      </w:r>
      <w:proofErr w:type="gramEnd"/>
      <w:r>
        <w:t xml:space="preserve"> inspection</w:t>
      </w:r>
      <w:r w:rsidR="00FA2ADB">
        <w:t xml:space="preserve"> records</w:t>
      </w:r>
      <w:r>
        <w:t xml:space="preserve"> must be kept for 3 months, unless there has been an incident. </w:t>
      </w:r>
    </w:p>
    <w:p w:rsidR="00912159" w:rsidRPr="005067B8" w:rsidRDefault="00912159" w:rsidP="00213854">
      <w:pPr>
        <w:pStyle w:val="ListParagraph"/>
        <w:numPr>
          <w:ilvl w:val="0"/>
          <w:numId w:val="6"/>
        </w:numPr>
      </w:pPr>
      <w:r>
        <w:t>Read the safety decking Standards</w:t>
      </w:r>
      <w:r w:rsidR="003F3D80">
        <w:t>.</w:t>
      </w:r>
      <w:bookmarkStart w:id="0" w:name="_GoBack"/>
      <w:bookmarkEnd w:id="0"/>
    </w:p>
    <w:sectPr w:rsidR="00912159" w:rsidRPr="005067B8" w:rsidSect="00EE2004">
      <w:headerReference w:type="default" r:id="rId7"/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75" w:rsidRDefault="004C7875" w:rsidP="00DD7D22">
      <w:r>
        <w:separator/>
      </w:r>
    </w:p>
  </w:endnote>
  <w:endnote w:type="continuationSeparator" w:id="0">
    <w:p w:rsidR="004C7875" w:rsidRDefault="004C7875" w:rsidP="00DD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3"/>
      <w:gridCol w:w="1469"/>
      <w:gridCol w:w="1430"/>
      <w:gridCol w:w="4257"/>
    </w:tblGrid>
    <w:tr w:rsidR="00DD7D22" w:rsidRPr="00DD7D22" w:rsidTr="00DD7D22">
      <w:tc>
        <w:tcPr>
          <w:tcW w:w="2483" w:type="dxa"/>
          <w:shd w:val="clear" w:color="auto" w:fill="auto"/>
        </w:tcPr>
        <w:p w:rsidR="00DD7D22" w:rsidRPr="00DD7D22" w:rsidRDefault="00DD7D22" w:rsidP="00DD7D22">
          <w:pPr>
            <w:jc w:val="both"/>
            <w:rPr>
              <w:rFonts w:eastAsia="Times New Roman"/>
              <w:sz w:val="16"/>
              <w:szCs w:val="16"/>
              <w:lang w:eastAsia="en-GB"/>
            </w:rPr>
          </w:pPr>
          <w:r w:rsidRPr="00DD7D22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DD7D22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DD7D22" w:rsidRPr="00DD7D22" w:rsidRDefault="003F3D80" w:rsidP="00FB543D">
          <w:pPr>
            <w:jc w:val="both"/>
            <w:rPr>
              <w:rFonts w:eastAsia="Times New Roman"/>
              <w:sz w:val="16"/>
              <w:szCs w:val="16"/>
              <w:lang w:eastAsia="en-GB"/>
            </w:rPr>
          </w:pPr>
          <w:r>
            <w:rPr>
              <w:rFonts w:eastAsia="Times New Roman"/>
              <w:b/>
              <w:sz w:val="16"/>
              <w:szCs w:val="16"/>
              <w:lang w:eastAsia="en-GB"/>
            </w:rPr>
            <w:t xml:space="preserve">Version </w:t>
          </w:r>
          <w:r w:rsidR="00DD7D22" w:rsidRPr="00DD7D22">
            <w:rPr>
              <w:rFonts w:eastAsia="Times New Roman"/>
              <w:b/>
              <w:sz w:val="16"/>
              <w:szCs w:val="16"/>
              <w:lang w:eastAsia="en-GB"/>
            </w:rPr>
            <w:t xml:space="preserve">date: </w:t>
          </w:r>
          <w:r w:rsidR="00FB543D">
            <w:rPr>
              <w:rFonts w:eastAsia="Times New Roman"/>
              <w:sz w:val="16"/>
              <w:szCs w:val="16"/>
              <w:lang w:eastAsia="en-GB"/>
            </w:rPr>
            <w:t>03/11/2022</w:t>
          </w:r>
        </w:p>
      </w:tc>
      <w:tc>
        <w:tcPr>
          <w:tcW w:w="1430" w:type="dxa"/>
          <w:shd w:val="clear" w:color="auto" w:fill="auto"/>
        </w:tcPr>
        <w:p w:rsidR="00DD7D22" w:rsidRPr="00DD7D22" w:rsidRDefault="00DD7D22" w:rsidP="00DD7D22">
          <w:pPr>
            <w:jc w:val="both"/>
            <w:rPr>
              <w:rFonts w:eastAsia="Times New Roman"/>
              <w:sz w:val="16"/>
              <w:szCs w:val="16"/>
              <w:lang w:eastAsia="en-GB"/>
            </w:rPr>
          </w:pPr>
          <w:r w:rsidRPr="00DD7D22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DD7D22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4257" w:type="dxa"/>
          <w:shd w:val="clear" w:color="auto" w:fill="auto"/>
        </w:tcPr>
        <w:p w:rsidR="00DD7D22" w:rsidRPr="00DD7D22" w:rsidRDefault="00DD7D22" w:rsidP="00DD7D22">
          <w:pPr>
            <w:jc w:val="both"/>
            <w:rPr>
              <w:rFonts w:eastAsia="Times New Roman"/>
              <w:sz w:val="16"/>
              <w:szCs w:val="16"/>
              <w:lang w:eastAsia="en-GB"/>
            </w:rPr>
          </w:pPr>
          <w:r w:rsidRPr="00DD7D22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="00FB543D">
            <w:rPr>
              <w:rFonts w:eastAsia="Times New Roman"/>
              <w:sz w:val="16"/>
              <w:szCs w:val="16"/>
              <w:lang w:eastAsia="en-GB"/>
            </w:rPr>
            <w:t>Safety Deck</w:t>
          </w:r>
        </w:p>
        <w:p w:rsidR="00DD7D22" w:rsidRPr="00DD7D22" w:rsidRDefault="00DD7D22" w:rsidP="00FB543D">
          <w:pPr>
            <w:jc w:val="both"/>
            <w:rPr>
              <w:rFonts w:eastAsia="Times New Roman"/>
              <w:sz w:val="16"/>
              <w:szCs w:val="16"/>
              <w:lang w:eastAsia="en-GB"/>
            </w:rPr>
          </w:pPr>
          <w:r w:rsidRPr="00DD7D22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="00FB543D">
            <w:rPr>
              <w:rFonts w:eastAsia="Times New Roman"/>
              <w:sz w:val="16"/>
              <w:szCs w:val="16"/>
              <w:lang w:eastAsia="en-GB"/>
            </w:rPr>
            <w:t>Hand over Certificate</w:t>
          </w:r>
        </w:p>
      </w:tc>
    </w:tr>
    <w:tr w:rsidR="00DD7D22" w:rsidRPr="00DD7D22" w:rsidTr="00DD7D22">
      <w:tc>
        <w:tcPr>
          <w:tcW w:w="9639" w:type="dxa"/>
          <w:gridSpan w:val="4"/>
          <w:shd w:val="clear" w:color="auto" w:fill="auto"/>
        </w:tcPr>
        <w:p w:rsidR="00DD7D22" w:rsidRPr="00DD7D22" w:rsidRDefault="00DD7D22" w:rsidP="00DD7D22">
          <w:pPr>
            <w:jc w:val="both"/>
            <w:rPr>
              <w:rFonts w:eastAsia="Times New Roman"/>
              <w:b/>
              <w:sz w:val="16"/>
              <w:szCs w:val="16"/>
              <w:lang w:eastAsia="en-GB"/>
            </w:rPr>
          </w:pPr>
          <w:r w:rsidRPr="00DD7D22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DD7D22" w:rsidRDefault="00DD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75" w:rsidRDefault="004C7875" w:rsidP="00DD7D22">
      <w:r>
        <w:separator/>
      </w:r>
    </w:p>
  </w:footnote>
  <w:footnote w:type="continuationSeparator" w:id="0">
    <w:p w:rsidR="004C7875" w:rsidRDefault="004C7875" w:rsidP="00DD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22" w:rsidRDefault="00DD7D22">
    <w:pPr>
      <w:pStyle w:val="Header"/>
    </w:pPr>
    <w:r w:rsidRPr="00941CCA">
      <w:rPr>
        <w:rFonts w:ascii="Calibri" w:eastAsia="Arial" w:hAnsi="Calibri" w:cs="Calibri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C85257" wp14:editId="4A0BA6B3">
          <wp:simplePos x="0" y="0"/>
          <wp:positionH relativeFrom="page">
            <wp:posOffset>1838193</wp:posOffset>
          </wp:positionH>
          <wp:positionV relativeFrom="page">
            <wp:posOffset>42407</wp:posOffset>
          </wp:positionV>
          <wp:extent cx="3538855" cy="615315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64B"/>
    <w:multiLevelType w:val="hybridMultilevel"/>
    <w:tmpl w:val="E0E8D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9ED"/>
    <w:multiLevelType w:val="hybridMultilevel"/>
    <w:tmpl w:val="6B96F0CC"/>
    <w:lvl w:ilvl="0" w:tplc="8F16D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D78E9"/>
    <w:multiLevelType w:val="hybridMultilevel"/>
    <w:tmpl w:val="CCFEBBE6"/>
    <w:lvl w:ilvl="0" w:tplc="306035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E3B1E"/>
    <w:multiLevelType w:val="hybridMultilevel"/>
    <w:tmpl w:val="304656E6"/>
    <w:lvl w:ilvl="0" w:tplc="306035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04B9C"/>
    <w:multiLevelType w:val="hybridMultilevel"/>
    <w:tmpl w:val="DF848122"/>
    <w:lvl w:ilvl="0" w:tplc="306035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5507C"/>
    <w:multiLevelType w:val="hybridMultilevel"/>
    <w:tmpl w:val="D03E7844"/>
    <w:lvl w:ilvl="0" w:tplc="306035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22"/>
    <w:rsid w:val="00213854"/>
    <w:rsid w:val="002A5BA4"/>
    <w:rsid w:val="002F6B7D"/>
    <w:rsid w:val="003F3D80"/>
    <w:rsid w:val="00445128"/>
    <w:rsid w:val="004C7875"/>
    <w:rsid w:val="005067B8"/>
    <w:rsid w:val="005B2EBE"/>
    <w:rsid w:val="00662398"/>
    <w:rsid w:val="0072352F"/>
    <w:rsid w:val="00912159"/>
    <w:rsid w:val="00990A94"/>
    <w:rsid w:val="009C66E5"/>
    <w:rsid w:val="00AE5A7F"/>
    <w:rsid w:val="00DD7D22"/>
    <w:rsid w:val="00EE2004"/>
    <w:rsid w:val="00FA2ADB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E6031"/>
  <w15:chartTrackingRefBased/>
  <w15:docId w15:val="{90B648D2-A507-4163-BD08-46A1E49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D22"/>
  </w:style>
  <w:style w:type="paragraph" w:styleId="Footer">
    <w:name w:val="footer"/>
    <w:basedOn w:val="Normal"/>
    <w:link w:val="FooterChar"/>
    <w:uiPriority w:val="99"/>
    <w:unhideWhenUsed/>
    <w:rsid w:val="00DD7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D22"/>
  </w:style>
  <w:style w:type="table" w:styleId="TableGrid">
    <w:name w:val="Table Grid"/>
    <w:basedOn w:val="TableNormal"/>
    <w:uiPriority w:val="39"/>
    <w:rsid w:val="0099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A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Gorman, Barry</cp:lastModifiedBy>
  <cp:revision>2</cp:revision>
  <dcterms:created xsi:type="dcterms:W3CDTF">2022-11-03T12:18:00Z</dcterms:created>
  <dcterms:modified xsi:type="dcterms:W3CDTF">2022-11-03T12:18:00Z</dcterms:modified>
</cp:coreProperties>
</file>