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D9742" w14:textId="77777777" w:rsidR="00085571" w:rsidRPr="00085571" w:rsidRDefault="00076CB8" w:rsidP="00085571">
      <w:pPr>
        <w:spacing w:after="0" w:line="240" w:lineRule="auto"/>
        <w:jc w:val="center"/>
        <w:rPr>
          <w:rFonts w:eastAsia="Times New Roman"/>
          <w:b/>
          <w:u w:val="single"/>
          <w:lang w:eastAsia="en-GB"/>
        </w:rPr>
      </w:pPr>
      <w:r>
        <w:rPr>
          <w:rFonts w:eastAsia="Times New Roman"/>
          <w:b/>
          <w:u w:val="single"/>
          <w:lang w:eastAsia="en-GB"/>
        </w:rPr>
        <w:t>Operating Business Directors &amp; Head</w:t>
      </w:r>
      <w:r w:rsidR="00085571" w:rsidRPr="00085571">
        <w:rPr>
          <w:rFonts w:eastAsia="Times New Roman"/>
          <w:b/>
          <w:u w:val="single"/>
          <w:lang w:eastAsia="en-GB"/>
        </w:rPr>
        <w:t>s of Department Responsibility Chart</w:t>
      </w:r>
    </w:p>
    <w:p w14:paraId="3C608E07" w14:textId="77777777" w:rsidR="00085571" w:rsidRPr="00085571" w:rsidRDefault="00085571" w:rsidP="00085571">
      <w:pPr>
        <w:spacing w:after="0" w:line="240" w:lineRule="auto"/>
        <w:jc w:val="both"/>
        <w:rPr>
          <w:rFonts w:eastAsia="Times New Roman"/>
          <w:b/>
          <w:lang w:eastAsia="en-GB"/>
        </w:rPr>
      </w:pPr>
    </w:p>
    <w:p w14:paraId="5F356E38" w14:textId="77777777" w:rsidR="00085571" w:rsidRPr="00085571" w:rsidRDefault="00076CB8" w:rsidP="00076CB8">
      <w:pPr>
        <w:spacing w:after="120" w:line="240" w:lineRule="auto"/>
        <w:jc w:val="both"/>
        <w:rPr>
          <w:rFonts w:eastAsia="Times New Roman"/>
          <w:lang w:eastAsia="en-GB"/>
        </w:rPr>
      </w:pPr>
      <w:r>
        <w:rPr>
          <w:rFonts w:eastAsia="Times New Roman"/>
          <w:lang w:eastAsia="en-GB"/>
        </w:rPr>
        <w:t>The Director</w:t>
      </w:r>
      <w:r w:rsidR="00123CF2">
        <w:rPr>
          <w:rFonts w:eastAsia="Times New Roman"/>
          <w:lang w:eastAsia="en-GB"/>
        </w:rPr>
        <w:t xml:space="preserve">s </w:t>
      </w:r>
      <w:r w:rsidR="00085571" w:rsidRPr="00085571">
        <w:rPr>
          <w:rFonts w:eastAsia="Times New Roman"/>
          <w:lang w:eastAsia="en-GB"/>
        </w:rPr>
        <w:t xml:space="preserve">&amp; Heads of Department Responsibility Chart </w:t>
      </w:r>
      <w:r w:rsidR="00751B31">
        <w:rPr>
          <w:rFonts w:eastAsia="Times New Roman"/>
          <w:lang w:eastAsia="en-GB"/>
        </w:rPr>
        <w:t>must</w:t>
      </w:r>
      <w:r w:rsidR="00085571" w:rsidRPr="00085571">
        <w:rPr>
          <w:rFonts w:eastAsia="Times New Roman"/>
          <w:lang w:eastAsia="en-GB"/>
        </w:rPr>
        <w:t xml:space="preserve"> be completed by the Managing Director following consultation with their Senior Management Team.</w:t>
      </w:r>
    </w:p>
    <w:p w14:paraId="1FD245B8" w14:textId="77777777" w:rsidR="00085571" w:rsidRDefault="00085571" w:rsidP="00076CB8">
      <w:pPr>
        <w:spacing w:after="120" w:line="240" w:lineRule="auto"/>
        <w:jc w:val="both"/>
        <w:rPr>
          <w:rFonts w:eastAsia="Times New Roman"/>
          <w:lang w:eastAsia="en-GB"/>
        </w:rPr>
      </w:pPr>
      <w:r w:rsidRPr="00085571">
        <w:rPr>
          <w:rFonts w:eastAsia="Times New Roman"/>
          <w:lang w:eastAsia="en-GB"/>
        </w:rPr>
        <w:t xml:space="preserve">All Staff should be made aware of this Chart and instructed to ensure that as well as meeting their Department and line management responsibilities they also provide, their full support to the individuals detailed in this document. Copies </w:t>
      </w:r>
      <w:r w:rsidR="00CB2E57">
        <w:rPr>
          <w:rFonts w:eastAsia="Times New Roman"/>
          <w:lang w:eastAsia="en-GB"/>
        </w:rPr>
        <w:t>must</w:t>
      </w:r>
      <w:r w:rsidRPr="00085571">
        <w:rPr>
          <w:rFonts w:eastAsia="Times New Roman"/>
          <w:lang w:eastAsia="en-GB"/>
        </w:rPr>
        <w:t xml:space="preserve"> be displayed on site and office notice boards.</w:t>
      </w:r>
      <w:r w:rsidR="002064CE">
        <w:rPr>
          <w:rFonts w:eastAsia="Times New Roman"/>
          <w:lang w:eastAsia="en-GB"/>
        </w:rPr>
        <w:t xml:space="preserve"> </w:t>
      </w:r>
    </w:p>
    <w:p w14:paraId="60C9627B" w14:textId="77777777" w:rsidR="00085571" w:rsidRPr="00085571" w:rsidRDefault="00085571" w:rsidP="00085571">
      <w:pPr>
        <w:spacing w:after="120" w:line="240" w:lineRule="auto"/>
        <w:jc w:val="both"/>
        <w:rPr>
          <w:rFonts w:eastAsia="Times New Roman"/>
          <w:b/>
          <w:lang w:eastAsia="en-GB"/>
        </w:rPr>
      </w:pPr>
      <w:r w:rsidRPr="00085571">
        <w:rPr>
          <w:rFonts w:eastAsia="Times New Roman"/>
          <w:b/>
          <w:lang w:eastAsia="en-GB"/>
        </w:rPr>
        <w:t>Legend</w:t>
      </w:r>
    </w:p>
    <w:tbl>
      <w:tblPr>
        <w:tblStyle w:val="TableGrid1"/>
        <w:tblW w:w="14560" w:type="dxa"/>
        <w:tblLook w:val="01E0" w:firstRow="1" w:lastRow="1" w:firstColumn="1" w:lastColumn="1" w:noHBand="0" w:noVBand="0"/>
      </w:tblPr>
      <w:tblGrid>
        <w:gridCol w:w="4957"/>
        <w:gridCol w:w="1842"/>
        <w:gridCol w:w="426"/>
        <w:gridCol w:w="5670"/>
        <w:gridCol w:w="1665"/>
      </w:tblGrid>
      <w:tr w:rsidR="00751B31" w:rsidRPr="00085571" w14:paraId="0F1D0645" w14:textId="77777777" w:rsidTr="00EF263F">
        <w:trPr>
          <w:trHeight w:val="375"/>
        </w:trPr>
        <w:tc>
          <w:tcPr>
            <w:tcW w:w="4957" w:type="dxa"/>
            <w:shd w:val="clear" w:color="auto" w:fill="D9D9D9" w:themeFill="background1" w:themeFillShade="D9"/>
          </w:tcPr>
          <w:p w14:paraId="28D40331" w14:textId="77777777" w:rsidR="00751B31" w:rsidRPr="00085571" w:rsidRDefault="00751B31" w:rsidP="00751B31">
            <w:pPr>
              <w:spacing w:after="120" w:line="240" w:lineRule="auto"/>
              <w:jc w:val="both"/>
              <w:rPr>
                <w:rFonts w:ascii="Arial" w:hAnsi="Arial" w:cs="Arial"/>
                <w:b/>
              </w:rPr>
            </w:pPr>
            <w:r w:rsidRPr="00085571">
              <w:rPr>
                <w:rFonts w:ascii="Arial" w:hAnsi="Arial" w:cs="Arial"/>
                <w:b/>
              </w:rPr>
              <w:t xml:space="preserve">Director/Head of Department </w:t>
            </w:r>
          </w:p>
        </w:tc>
        <w:tc>
          <w:tcPr>
            <w:tcW w:w="1842" w:type="dxa"/>
            <w:shd w:val="clear" w:color="auto" w:fill="D9D9D9" w:themeFill="background1" w:themeFillShade="D9"/>
          </w:tcPr>
          <w:p w14:paraId="688B47F7" w14:textId="77777777" w:rsidR="00751B31" w:rsidRPr="00085571" w:rsidRDefault="00751B31" w:rsidP="00751B31">
            <w:pPr>
              <w:spacing w:after="120" w:line="240" w:lineRule="auto"/>
              <w:jc w:val="both"/>
              <w:rPr>
                <w:rFonts w:ascii="Arial" w:hAnsi="Arial" w:cs="Arial"/>
                <w:b/>
              </w:rPr>
            </w:pPr>
            <w:r w:rsidRPr="00085571">
              <w:rPr>
                <w:rFonts w:ascii="Arial" w:hAnsi="Arial" w:cs="Arial"/>
                <w:b/>
              </w:rPr>
              <w:t xml:space="preserve">Abbreviation </w:t>
            </w:r>
          </w:p>
        </w:tc>
        <w:tc>
          <w:tcPr>
            <w:tcW w:w="426" w:type="dxa"/>
            <w:vMerge w:val="restart"/>
            <w:tcBorders>
              <w:top w:val="nil"/>
              <w:bottom w:val="nil"/>
            </w:tcBorders>
          </w:tcPr>
          <w:p w14:paraId="4254AE6A" w14:textId="77777777" w:rsidR="00751B31" w:rsidRPr="00085571" w:rsidRDefault="00751B31" w:rsidP="00751B31">
            <w:pPr>
              <w:spacing w:after="120" w:line="240" w:lineRule="auto"/>
              <w:ind w:right="884"/>
              <w:jc w:val="both"/>
              <w:rPr>
                <w:b/>
              </w:rPr>
            </w:pPr>
          </w:p>
        </w:tc>
        <w:tc>
          <w:tcPr>
            <w:tcW w:w="5670" w:type="dxa"/>
            <w:shd w:val="clear" w:color="auto" w:fill="D9D9D9" w:themeFill="background1" w:themeFillShade="D9"/>
          </w:tcPr>
          <w:p w14:paraId="45B3F0A0" w14:textId="77777777" w:rsidR="00751B31" w:rsidRPr="00085571" w:rsidRDefault="00751B31" w:rsidP="00751B31">
            <w:pPr>
              <w:spacing w:after="120" w:line="240" w:lineRule="auto"/>
              <w:ind w:right="884"/>
              <w:jc w:val="both"/>
              <w:rPr>
                <w:rFonts w:ascii="Arial" w:hAnsi="Arial" w:cs="Arial"/>
                <w:b/>
              </w:rPr>
            </w:pPr>
            <w:r w:rsidRPr="00085571">
              <w:rPr>
                <w:rFonts w:ascii="Arial" w:hAnsi="Arial" w:cs="Arial"/>
                <w:b/>
              </w:rPr>
              <w:t>Director/</w:t>
            </w:r>
            <w:r>
              <w:rPr>
                <w:rFonts w:ascii="Arial" w:hAnsi="Arial" w:cs="Arial"/>
                <w:b/>
              </w:rPr>
              <w:t xml:space="preserve">Head </w:t>
            </w:r>
            <w:r w:rsidRPr="00085571">
              <w:rPr>
                <w:rFonts w:ascii="Arial" w:hAnsi="Arial" w:cs="Arial"/>
                <w:b/>
              </w:rPr>
              <w:t xml:space="preserve">of Department </w:t>
            </w:r>
          </w:p>
        </w:tc>
        <w:tc>
          <w:tcPr>
            <w:tcW w:w="1665" w:type="dxa"/>
            <w:shd w:val="clear" w:color="auto" w:fill="D9D9D9" w:themeFill="background1" w:themeFillShade="D9"/>
          </w:tcPr>
          <w:p w14:paraId="2322F4FB" w14:textId="77777777" w:rsidR="00751B31" w:rsidRPr="00085571" w:rsidRDefault="00751B31" w:rsidP="00751B31">
            <w:pPr>
              <w:spacing w:after="120" w:line="240" w:lineRule="auto"/>
              <w:jc w:val="both"/>
              <w:rPr>
                <w:rFonts w:ascii="Arial" w:hAnsi="Arial" w:cs="Arial"/>
                <w:b/>
              </w:rPr>
            </w:pPr>
            <w:r w:rsidRPr="00085571">
              <w:rPr>
                <w:rFonts w:ascii="Arial" w:hAnsi="Arial" w:cs="Arial"/>
                <w:b/>
              </w:rPr>
              <w:t xml:space="preserve">Abbreviation </w:t>
            </w:r>
          </w:p>
        </w:tc>
      </w:tr>
      <w:tr w:rsidR="00751B31" w:rsidRPr="00085571" w14:paraId="7049A11F" w14:textId="77777777" w:rsidTr="00EF263F">
        <w:trPr>
          <w:trHeight w:val="375"/>
        </w:trPr>
        <w:tc>
          <w:tcPr>
            <w:tcW w:w="4957" w:type="dxa"/>
          </w:tcPr>
          <w:p w14:paraId="67864AAC" w14:textId="77777777" w:rsidR="00751B31" w:rsidRPr="00085571" w:rsidRDefault="00751B31" w:rsidP="00751B31">
            <w:pPr>
              <w:spacing w:after="120" w:line="240" w:lineRule="auto"/>
              <w:jc w:val="both"/>
              <w:rPr>
                <w:rFonts w:ascii="Arial" w:hAnsi="Arial" w:cs="Arial"/>
              </w:rPr>
            </w:pPr>
            <w:r w:rsidRPr="00085571">
              <w:rPr>
                <w:rFonts w:ascii="Arial" w:hAnsi="Arial" w:cs="Arial"/>
              </w:rPr>
              <w:t>Managing Director -  (Insert name)</w:t>
            </w:r>
          </w:p>
        </w:tc>
        <w:tc>
          <w:tcPr>
            <w:tcW w:w="1842" w:type="dxa"/>
          </w:tcPr>
          <w:p w14:paraId="25EB9EDF" w14:textId="77777777" w:rsidR="00751B31" w:rsidRPr="00085571" w:rsidRDefault="00751B31" w:rsidP="00751B31">
            <w:pPr>
              <w:spacing w:after="120" w:line="240" w:lineRule="auto"/>
              <w:jc w:val="both"/>
              <w:rPr>
                <w:rFonts w:ascii="Arial" w:hAnsi="Arial" w:cs="Arial"/>
              </w:rPr>
            </w:pPr>
            <w:r w:rsidRPr="00085571">
              <w:rPr>
                <w:rFonts w:ascii="Arial" w:hAnsi="Arial" w:cs="Arial"/>
              </w:rPr>
              <w:t>MD</w:t>
            </w:r>
          </w:p>
        </w:tc>
        <w:tc>
          <w:tcPr>
            <w:tcW w:w="426" w:type="dxa"/>
            <w:vMerge/>
            <w:tcBorders>
              <w:bottom w:val="nil"/>
            </w:tcBorders>
          </w:tcPr>
          <w:p w14:paraId="5B3AAA8D" w14:textId="77777777" w:rsidR="00751B31" w:rsidRPr="00085571" w:rsidRDefault="00751B31" w:rsidP="00751B31">
            <w:pPr>
              <w:spacing w:after="120" w:line="240" w:lineRule="auto"/>
              <w:jc w:val="both"/>
            </w:pPr>
          </w:p>
        </w:tc>
        <w:tc>
          <w:tcPr>
            <w:tcW w:w="5670" w:type="dxa"/>
          </w:tcPr>
          <w:p w14:paraId="74ADBF62" w14:textId="77777777" w:rsidR="00751B31" w:rsidRPr="00085571" w:rsidRDefault="00751B31" w:rsidP="00751B31">
            <w:pPr>
              <w:spacing w:after="120" w:line="240" w:lineRule="auto"/>
              <w:jc w:val="both"/>
              <w:rPr>
                <w:rFonts w:ascii="Arial" w:hAnsi="Arial" w:cs="Arial"/>
              </w:rPr>
            </w:pPr>
            <w:r w:rsidRPr="00085571">
              <w:rPr>
                <w:rFonts w:ascii="Arial" w:hAnsi="Arial" w:cs="Arial"/>
              </w:rPr>
              <w:t>Sales</w:t>
            </w:r>
            <w:r w:rsidR="00B36978">
              <w:rPr>
                <w:rFonts w:ascii="Arial" w:hAnsi="Arial" w:cs="Arial"/>
              </w:rPr>
              <w:t xml:space="preserve"> Director</w:t>
            </w:r>
            <w:r w:rsidRPr="00085571">
              <w:rPr>
                <w:rFonts w:ascii="Arial" w:hAnsi="Arial" w:cs="Arial"/>
              </w:rPr>
              <w:t xml:space="preserve"> - </w:t>
            </w:r>
          </w:p>
        </w:tc>
        <w:tc>
          <w:tcPr>
            <w:tcW w:w="1665" w:type="dxa"/>
          </w:tcPr>
          <w:p w14:paraId="4893FC7A" w14:textId="77777777" w:rsidR="00751B31" w:rsidRPr="00085571" w:rsidRDefault="00076CB8" w:rsidP="00751B31">
            <w:pPr>
              <w:spacing w:after="120" w:line="240" w:lineRule="auto"/>
              <w:jc w:val="both"/>
              <w:rPr>
                <w:rFonts w:ascii="Arial" w:hAnsi="Arial" w:cs="Arial"/>
              </w:rPr>
            </w:pPr>
            <w:r>
              <w:rPr>
                <w:rFonts w:ascii="Arial" w:hAnsi="Arial" w:cs="Arial"/>
              </w:rPr>
              <w:t>Sales</w:t>
            </w:r>
          </w:p>
        </w:tc>
      </w:tr>
      <w:tr w:rsidR="00751B31" w:rsidRPr="00085571" w14:paraId="7FB8BF5F" w14:textId="77777777" w:rsidTr="00EF263F">
        <w:trPr>
          <w:trHeight w:val="375"/>
        </w:trPr>
        <w:tc>
          <w:tcPr>
            <w:tcW w:w="4957" w:type="dxa"/>
          </w:tcPr>
          <w:p w14:paraId="53B70311" w14:textId="77777777" w:rsidR="00751B31" w:rsidRPr="00085571" w:rsidRDefault="00751B31" w:rsidP="00751B31">
            <w:pPr>
              <w:spacing w:after="120" w:line="240" w:lineRule="auto"/>
              <w:jc w:val="both"/>
              <w:rPr>
                <w:rFonts w:ascii="Arial" w:hAnsi="Arial" w:cs="Arial"/>
              </w:rPr>
            </w:pPr>
            <w:r w:rsidRPr="00085571">
              <w:rPr>
                <w:rFonts w:ascii="Arial" w:hAnsi="Arial" w:cs="Arial"/>
              </w:rPr>
              <w:t xml:space="preserve">Construction Director – </w:t>
            </w:r>
          </w:p>
        </w:tc>
        <w:tc>
          <w:tcPr>
            <w:tcW w:w="1842" w:type="dxa"/>
          </w:tcPr>
          <w:p w14:paraId="2EFD9717" w14:textId="77777777" w:rsidR="00751B31" w:rsidRPr="00085571" w:rsidRDefault="00751B31" w:rsidP="00751B31">
            <w:pPr>
              <w:spacing w:after="120" w:line="240" w:lineRule="auto"/>
              <w:jc w:val="both"/>
              <w:rPr>
                <w:rFonts w:ascii="Arial" w:hAnsi="Arial" w:cs="Arial"/>
              </w:rPr>
            </w:pPr>
            <w:r w:rsidRPr="00085571">
              <w:rPr>
                <w:rFonts w:ascii="Arial" w:hAnsi="Arial" w:cs="Arial"/>
              </w:rPr>
              <w:t>CD</w:t>
            </w:r>
          </w:p>
        </w:tc>
        <w:tc>
          <w:tcPr>
            <w:tcW w:w="426" w:type="dxa"/>
            <w:vMerge/>
            <w:tcBorders>
              <w:bottom w:val="nil"/>
            </w:tcBorders>
          </w:tcPr>
          <w:p w14:paraId="519A271E" w14:textId="77777777" w:rsidR="00751B31" w:rsidRPr="00085571" w:rsidRDefault="00751B31" w:rsidP="00751B31">
            <w:pPr>
              <w:spacing w:after="120" w:line="240" w:lineRule="auto"/>
              <w:jc w:val="both"/>
            </w:pPr>
          </w:p>
        </w:tc>
        <w:tc>
          <w:tcPr>
            <w:tcW w:w="5670" w:type="dxa"/>
          </w:tcPr>
          <w:p w14:paraId="21DB9AF8" w14:textId="77777777" w:rsidR="00751B31" w:rsidRPr="00085571" w:rsidRDefault="002064CE" w:rsidP="00751B31">
            <w:pPr>
              <w:spacing w:after="120" w:line="240" w:lineRule="auto"/>
              <w:jc w:val="both"/>
              <w:rPr>
                <w:rFonts w:ascii="Arial" w:hAnsi="Arial" w:cs="Arial"/>
              </w:rPr>
            </w:pPr>
            <w:r>
              <w:rPr>
                <w:rFonts w:ascii="Arial" w:hAnsi="Arial" w:cs="Arial"/>
              </w:rPr>
              <w:t>Head of Customer C</w:t>
            </w:r>
            <w:r w:rsidR="00751B31" w:rsidRPr="00085571">
              <w:rPr>
                <w:rFonts w:ascii="Arial" w:hAnsi="Arial" w:cs="Arial"/>
              </w:rPr>
              <w:t xml:space="preserve">are - </w:t>
            </w:r>
          </w:p>
        </w:tc>
        <w:tc>
          <w:tcPr>
            <w:tcW w:w="1665" w:type="dxa"/>
          </w:tcPr>
          <w:p w14:paraId="00D4D33F" w14:textId="77777777" w:rsidR="00751B31" w:rsidRPr="00085571" w:rsidRDefault="00751B31" w:rsidP="00751B31">
            <w:pPr>
              <w:spacing w:after="120" w:line="240" w:lineRule="auto"/>
              <w:jc w:val="both"/>
              <w:rPr>
                <w:rFonts w:ascii="Arial" w:hAnsi="Arial" w:cs="Arial"/>
              </w:rPr>
            </w:pPr>
            <w:r w:rsidRPr="00085571">
              <w:rPr>
                <w:rFonts w:ascii="Arial" w:hAnsi="Arial" w:cs="Arial"/>
              </w:rPr>
              <w:t>CC</w:t>
            </w:r>
          </w:p>
        </w:tc>
      </w:tr>
      <w:tr w:rsidR="00751B31" w:rsidRPr="00085571" w14:paraId="20813AA5" w14:textId="77777777" w:rsidTr="00EF263F">
        <w:trPr>
          <w:trHeight w:val="381"/>
        </w:trPr>
        <w:tc>
          <w:tcPr>
            <w:tcW w:w="4957" w:type="dxa"/>
          </w:tcPr>
          <w:p w14:paraId="6D929526" w14:textId="77777777" w:rsidR="00751B31" w:rsidRPr="00085571" w:rsidRDefault="00751B31" w:rsidP="00751B31">
            <w:pPr>
              <w:spacing w:after="120" w:line="240" w:lineRule="auto"/>
              <w:jc w:val="both"/>
              <w:rPr>
                <w:rFonts w:ascii="Arial" w:hAnsi="Arial" w:cs="Arial"/>
              </w:rPr>
            </w:pPr>
            <w:r w:rsidRPr="00085571">
              <w:rPr>
                <w:rFonts w:ascii="Arial" w:hAnsi="Arial" w:cs="Arial"/>
              </w:rPr>
              <w:t xml:space="preserve">Commercial Director  – </w:t>
            </w:r>
          </w:p>
        </w:tc>
        <w:tc>
          <w:tcPr>
            <w:tcW w:w="1842" w:type="dxa"/>
          </w:tcPr>
          <w:p w14:paraId="2B70BEEE" w14:textId="77777777" w:rsidR="00751B31" w:rsidRPr="00085571" w:rsidRDefault="00751B31" w:rsidP="00751B31">
            <w:pPr>
              <w:spacing w:after="120" w:line="240" w:lineRule="auto"/>
              <w:jc w:val="both"/>
              <w:rPr>
                <w:rFonts w:ascii="Arial" w:hAnsi="Arial" w:cs="Arial"/>
              </w:rPr>
            </w:pPr>
            <w:r w:rsidRPr="00085571">
              <w:rPr>
                <w:rFonts w:ascii="Arial" w:hAnsi="Arial" w:cs="Arial"/>
              </w:rPr>
              <w:t>Com</w:t>
            </w:r>
          </w:p>
        </w:tc>
        <w:tc>
          <w:tcPr>
            <w:tcW w:w="426" w:type="dxa"/>
            <w:vMerge/>
            <w:tcBorders>
              <w:bottom w:val="nil"/>
            </w:tcBorders>
          </w:tcPr>
          <w:p w14:paraId="1F596823" w14:textId="77777777" w:rsidR="00751B31" w:rsidRPr="00085571" w:rsidRDefault="00751B31" w:rsidP="00751B31">
            <w:pPr>
              <w:spacing w:after="120" w:line="240" w:lineRule="auto"/>
              <w:jc w:val="both"/>
            </w:pPr>
          </w:p>
        </w:tc>
        <w:tc>
          <w:tcPr>
            <w:tcW w:w="5670" w:type="dxa"/>
          </w:tcPr>
          <w:p w14:paraId="43FCB89E" w14:textId="77777777" w:rsidR="00751B31" w:rsidRPr="00085571" w:rsidRDefault="00751B31" w:rsidP="00751B31">
            <w:pPr>
              <w:spacing w:after="120" w:line="240" w:lineRule="auto"/>
              <w:jc w:val="both"/>
              <w:rPr>
                <w:rFonts w:ascii="Arial" w:hAnsi="Arial" w:cs="Arial"/>
              </w:rPr>
            </w:pPr>
            <w:r w:rsidRPr="00085571">
              <w:rPr>
                <w:rFonts w:ascii="Arial" w:hAnsi="Arial" w:cs="Arial"/>
              </w:rPr>
              <w:t>Senior Management Team (all of the Above)</w:t>
            </w:r>
          </w:p>
        </w:tc>
        <w:tc>
          <w:tcPr>
            <w:tcW w:w="1665" w:type="dxa"/>
          </w:tcPr>
          <w:p w14:paraId="51435E30" w14:textId="77777777" w:rsidR="00751B31" w:rsidRPr="00085571" w:rsidRDefault="00751B31" w:rsidP="00751B31">
            <w:pPr>
              <w:spacing w:after="120" w:line="240" w:lineRule="auto"/>
              <w:jc w:val="both"/>
              <w:rPr>
                <w:rFonts w:ascii="Arial" w:hAnsi="Arial" w:cs="Arial"/>
              </w:rPr>
            </w:pPr>
            <w:r w:rsidRPr="00085571">
              <w:rPr>
                <w:rFonts w:ascii="Arial" w:hAnsi="Arial" w:cs="Arial"/>
              </w:rPr>
              <w:t>SMT</w:t>
            </w:r>
          </w:p>
        </w:tc>
      </w:tr>
      <w:tr w:rsidR="00751B31" w:rsidRPr="00085571" w14:paraId="177F5B7D" w14:textId="77777777" w:rsidTr="00EF263F">
        <w:trPr>
          <w:trHeight w:val="375"/>
        </w:trPr>
        <w:tc>
          <w:tcPr>
            <w:tcW w:w="4957" w:type="dxa"/>
          </w:tcPr>
          <w:p w14:paraId="18B3924D" w14:textId="77777777" w:rsidR="00751B31" w:rsidRPr="00085571" w:rsidRDefault="00751B31" w:rsidP="00751B31">
            <w:pPr>
              <w:spacing w:after="120" w:line="240" w:lineRule="auto"/>
              <w:jc w:val="both"/>
              <w:rPr>
                <w:rFonts w:ascii="Arial" w:hAnsi="Arial" w:cs="Arial"/>
              </w:rPr>
            </w:pPr>
            <w:r w:rsidRPr="00085571">
              <w:rPr>
                <w:rFonts w:ascii="Arial" w:hAnsi="Arial" w:cs="Arial"/>
              </w:rPr>
              <w:t>Technical</w:t>
            </w:r>
            <w:r>
              <w:rPr>
                <w:rFonts w:ascii="Arial" w:hAnsi="Arial" w:cs="Arial"/>
              </w:rPr>
              <w:t xml:space="preserve"> Director</w:t>
            </w:r>
            <w:r w:rsidRPr="00085571">
              <w:rPr>
                <w:rFonts w:ascii="Arial" w:hAnsi="Arial" w:cs="Arial"/>
              </w:rPr>
              <w:t xml:space="preserve"> – </w:t>
            </w:r>
          </w:p>
        </w:tc>
        <w:tc>
          <w:tcPr>
            <w:tcW w:w="1842" w:type="dxa"/>
          </w:tcPr>
          <w:p w14:paraId="3C005CF4" w14:textId="77777777" w:rsidR="00751B31" w:rsidRPr="00085571" w:rsidRDefault="00751B31" w:rsidP="00751B31">
            <w:pPr>
              <w:spacing w:after="120" w:line="240" w:lineRule="auto"/>
              <w:jc w:val="both"/>
              <w:rPr>
                <w:rFonts w:ascii="Arial" w:hAnsi="Arial" w:cs="Arial"/>
              </w:rPr>
            </w:pPr>
            <w:r w:rsidRPr="00085571">
              <w:rPr>
                <w:rFonts w:ascii="Arial" w:hAnsi="Arial" w:cs="Arial"/>
              </w:rPr>
              <w:t>Tech</w:t>
            </w:r>
          </w:p>
        </w:tc>
        <w:tc>
          <w:tcPr>
            <w:tcW w:w="426" w:type="dxa"/>
            <w:vMerge/>
            <w:tcBorders>
              <w:bottom w:val="nil"/>
            </w:tcBorders>
          </w:tcPr>
          <w:p w14:paraId="74FAD354" w14:textId="77777777" w:rsidR="00751B31" w:rsidRPr="00085571" w:rsidRDefault="00751B31" w:rsidP="00751B31">
            <w:pPr>
              <w:spacing w:after="120" w:line="240" w:lineRule="auto"/>
              <w:jc w:val="both"/>
            </w:pPr>
          </w:p>
        </w:tc>
        <w:tc>
          <w:tcPr>
            <w:tcW w:w="5670" w:type="dxa"/>
          </w:tcPr>
          <w:p w14:paraId="558A43C9" w14:textId="77777777" w:rsidR="00751B31" w:rsidRPr="00085571" w:rsidRDefault="00B36978" w:rsidP="00B36978">
            <w:pPr>
              <w:spacing w:after="120" w:line="240" w:lineRule="auto"/>
              <w:jc w:val="both"/>
              <w:rPr>
                <w:rFonts w:ascii="Arial" w:hAnsi="Arial" w:cs="Arial"/>
              </w:rPr>
            </w:pPr>
            <w:r>
              <w:rPr>
                <w:rFonts w:ascii="Arial" w:hAnsi="Arial" w:cs="Arial"/>
              </w:rPr>
              <w:t>G</w:t>
            </w:r>
            <w:r w:rsidR="00076CB8">
              <w:rPr>
                <w:rFonts w:ascii="Arial" w:hAnsi="Arial" w:cs="Arial"/>
              </w:rPr>
              <w:t xml:space="preserve">roup </w:t>
            </w:r>
            <w:r>
              <w:rPr>
                <w:rFonts w:ascii="Arial" w:hAnsi="Arial" w:cs="Arial"/>
              </w:rPr>
              <w:t>H</w:t>
            </w:r>
            <w:r w:rsidR="00076CB8">
              <w:rPr>
                <w:rFonts w:ascii="Arial" w:hAnsi="Arial" w:cs="Arial"/>
              </w:rPr>
              <w:t xml:space="preserve">ealth </w:t>
            </w:r>
            <w:r w:rsidR="00751B31" w:rsidRPr="00085571">
              <w:rPr>
                <w:rFonts w:ascii="Arial" w:hAnsi="Arial" w:cs="Arial"/>
              </w:rPr>
              <w:t>S</w:t>
            </w:r>
            <w:r w:rsidR="00076CB8">
              <w:rPr>
                <w:rFonts w:ascii="Arial" w:hAnsi="Arial" w:cs="Arial"/>
              </w:rPr>
              <w:t xml:space="preserve">afety </w:t>
            </w:r>
            <w:r w:rsidR="00751B31" w:rsidRPr="00085571">
              <w:rPr>
                <w:rFonts w:ascii="Arial" w:hAnsi="Arial" w:cs="Arial"/>
              </w:rPr>
              <w:t>&amp;</w:t>
            </w:r>
            <w:r w:rsidR="00076CB8">
              <w:rPr>
                <w:rFonts w:ascii="Arial" w:hAnsi="Arial" w:cs="Arial"/>
              </w:rPr>
              <w:t xml:space="preserve"> </w:t>
            </w:r>
            <w:r w:rsidR="00751B31" w:rsidRPr="00085571">
              <w:rPr>
                <w:rFonts w:ascii="Arial" w:hAnsi="Arial" w:cs="Arial"/>
              </w:rPr>
              <w:t>E</w:t>
            </w:r>
            <w:r w:rsidR="00076CB8">
              <w:rPr>
                <w:rFonts w:ascii="Arial" w:hAnsi="Arial" w:cs="Arial"/>
              </w:rPr>
              <w:t>nvironment Advisor</w:t>
            </w:r>
            <w:r w:rsidR="00751B31" w:rsidRPr="00085571">
              <w:rPr>
                <w:rFonts w:ascii="Arial" w:hAnsi="Arial" w:cs="Arial"/>
              </w:rPr>
              <w:t xml:space="preserve"> </w:t>
            </w:r>
            <w:r w:rsidR="00076CB8">
              <w:rPr>
                <w:rFonts w:ascii="Arial" w:hAnsi="Arial" w:cs="Arial"/>
              </w:rPr>
              <w:t>-</w:t>
            </w:r>
          </w:p>
        </w:tc>
        <w:tc>
          <w:tcPr>
            <w:tcW w:w="1665" w:type="dxa"/>
          </w:tcPr>
          <w:p w14:paraId="3457630B" w14:textId="77777777" w:rsidR="00751B31" w:rsidRPr="00085571" w:rsidRDefault="00076CB8" w:rsidP="00751B31">
            <w:pPr>
              <w:spacing w:after="120" w:line="240" w:lineRule="auto"/>
              <w:jc w:val="both"/>
              <w:rPr>
                <w:rFonts w:ascii="Arial" w:hAnsi="Arial" w:cs="Arial"/>
              </w:rPr>
            </w:pPr>
            <w:r>
              <w:rPr>
                <w:rFonts w:ascii="Arial" w:hAnsi="Arial" w:cs="Arial"/>
              </w:rPr>
              <w:t>GHS&amp;EA</w:t>
            </w:r>
          </w:p>
        </w:tc>
      </w:tr>
      <w:tr w:rsidR="00751B31" w:rsidRPr="00085571" w14:paraId="5224C707" w14:textId="77777777" w:rsidTr="00EF263F">
        <w:trPr>
          <w:trHeight w:val="375"/>
        </w:trPr>
        <w:tc>
          <w:tcPr>
            <w:tcW w:w="4957" w:type="dxa"/>
          </w:tcPr>
          <w:p w14:paraId="0BE5909F" w14:textId="77777777" w:rsidR="00751B31" w:rsidRPr="00085571" w:rsidRDefault="00751B31" w:rsidP="00751B31">
            <w:pPr>
              <w:spacing w:after="120" w:line="240" w:lineRule="auto"/>
              <w:jc w:val="both"/>
              <w:rPr>
                <w:rFonts w:ascii="Arial" w:hAnsi="Arial" w:cs="Arial"/>
              </w:rPr>
            </w:pPr>
            <w:r w:rsidRPr="00085571">
              <w:rPr>
                <w:rFonts w:ascii="Arial" w:hAnsi="Arial" w:cs="Arial"/>
              </w:rPr>
              <w:t xml:space="preserve">Land Director – </w:t>
            </w:r>
          </w:p>
        </w:tc>
        <w:tc>
          <w:tcPr>
            <w:tcW w:w="1842" w:type="dxa"/>
          </w:tcPr>
          <w:p w14:paraId="00E9DECF" w14:textId="77777777" w:rsidR="00751B31" w:rsidRPr="00085571" w:rsidRDefault="00751B31" w:rsidP="00751B31">
            <w:pPr>
              <w:spacing w:after="120" w:line="240" w:lineRule="auto"/>
              <w:jc w:val="both"/>
              <w:rPr>
                <w:rFonts w:ascii="Arial" w:hAnsi="Arial" w:cs="Arial"/>
              </w:rPr>
            </w:pPr>
            <w:r w:rsidRPr="00085571">
              <w:rPr>
                <w:rFonts w:ascii="Arial" w:hAnsi="Arial" w:cs="Arial"/>
              </w:rPr>
              <w:t>LD</w:t>
            </w:r>
          </w:p>
        </w:tc>
        <w:tc>
          <w:tcPr>
            <w:tcW w:w="426" w:type="dxa"/>
            <w:vMerge/>
            <w:tcBorders>
              <w:bottom w:val="nil"/>
            </w:tcBorders>
          </w:tcPr>
          <w:p w14:paraId="271563C6" w14:textId="77777777" w:rsidR="00751B31" w:rsidRPr="00085571" w:rsidRDefault="00751B31" w:rsidP="00751B31">
            <w:pPr>
              <w:spacing w:after="120" w:line="240" w:lineRule="auto"/>
              <w:jc w:val="both"/>
            </w:pPr>
          </w:p>
        </w:tc>
        <w:tc>
          <w:tcPr>
            <w:tcW w:w="5670" w:type="dxa"/>
          </w:tcPr>
          <w:p w14:paraId="7AA15BB9" w14:textId="77777777" w:rsidR="00751B31" w:rsidRPr="00085571" w:rsidRDefault="00CB2E57" w:rsidP="00751B31">
            <w:pPr>
              <w:spacing w:after="120" w:line="240" w:lineRule="auto"/>
              <w:jc w:val="both"/>
              <w:rPr>
                <w:rFonts w:ascii="Arial" w:hAnsi="Arial" w:cs="Arial"/>
              </w:rPr>
            </w:pPr>
            <w:r>
              <w:rPr>
                <w:rFonts w:ascii="Arial" w:hAnsi="Arial" w:cs="Arial"/>
              </w:rPr>
              <w:t>Spare (D</w:t>
            </w:r>
            <w:r w:rsidR="00751B31" w:rsidRPr="00085571">
              <w:rPr>
                <w:rFonts w:ascii="Arial" w:hAnsi="Arial" w:cs="Arial"/>
              </w:rPr>
              <w:t xml:space="preserve">elete if </w:t>
            </w:r>
            <w:r>
              <w:rPr>
                <w:rFonts w:ascii="Arial" w:hAnsi="Arial" w:cs="Arial"/>
              </w:rPr>
              <w:t xml:space="preserve">not </w:t>
            </w:r>
            <w:r w:rsidR="00751B31" w:rsidRPr="00085571">
              <w:rPr>
                <w:rFonts w:ascii="Arial" w:hAnsi="Arial" w:cs="Arial"/>
              </w:rPr>
              <w:t>required)</w:t>
            </w:r>
          </w:p>
        </w:tc>
        <w:tc>
          <w:tcPr>
            <w:tcW w:w="1665" w:type="dxa"/>
          </w:tcPr>
          <w:p w14:paraId="1B48C7C6" w14:textId="77777777" w:rsidR="00751B31" w:rsidRPr="00085571" w:rsidRDefault="00751B31" w:rsidP="00751B31">
            <w:pPr>
              <w:spacing w:after="120" w:line="240" w:lineRule="auto"/>
              <w:jc w:val="both"/>
              <w:rPr>
                <w:rFonts w:ascii="Arial" w:hAnsi="Arial" w:cs="Arial"/>
              </w:rPr>
            </w:pPr>
          </w:p>
        </w:tc>
      </w:tr>
    </w:tbl>
    <w:p w14:paraId="67F4380C" w14:textId="77777777" w:rsidR="002064CE" w:rsidRPr="002064CE" w:rsidRDefault="002064CE" w:rsidP="00085571">
      <w:pPr>
        <w:spacing w:after="120" w:line="240" w:lineRule="auto"/>
        <w:rPr>
          <w:rFonts w:eastAsia="Times New Roman"/>
          <w:sz w:val="20"/>
          <w:szCs w:val="20"/>
          <w:lang w:eastAsia="en-GB"/>
        </w:rPr>
      </w:pPr>
      <w:r>
        <w:rPr>
          <w:rFonts w:eastAsia="Times New Roman"/>
          <w:sz w:val="20"/>
          <w:szCs w:val="20"/>
          <w:lang w:eastAsia="en-GB"/>
        </w:rPr>
        <w:t xml:space="preserve">Note: if role title different (i.e. HOD) then please change. </w:t>
      </w:r>
    </w:p>
    <w:p w14:paraId="1F1722C4" w14:textId="77777777" w:rsidR="00085571" w:rsidRPr="00085571" w:rsidRDefault="00085571" w:rsidP="00085571">
      <w:pPr>
        <w:spacing w:after="0" w:line="240" w:lineRule="auto"/>
        <w:rPr>
          <w:rFonts w:eastAsia="Times New Roman"/>
          <w:lang w:eastAsia="en-GB"/>
        </w:rPr>
      </w:pPr>
    </w:p>
    <w:tbl>
      <w:tblPr>
        <w:tblStyle w:val="TableGrid"/>
        <w:tblW w:w="0" w:type="auto"/>
        <w:tblLook w:val="01E0" w:firstRow="1" w:lastRow="1" w:firstColumn="1" w:lastColumn="1" w:noHBand="0" w:noVBand="0"/>
      </w:tblPr>
      <w:tblGrid>
        <w:gridCol w:w="3926"/>
        <w:gridCol w:w="2453"/>
        <w:gridCol w:w="2693"/>
        <w:gridCol w:w="2775"/>
        <w:gridCol w:w="2718"/>
      </w:tblGrid>
      <w:tr w:rsidR="00085571" w:rsidRPr="00085571" w14:paraId="0CDAE768" w14:textId="77777777" w:rsidTr="00EF263F">
        <w:tc>
          <w:tcPr>
            <w:tcW w:w="3926" w:type="dxa"/>
            <w:tcBorders>
              <w:top w:val="nil"/>
              <w:left w:val="nil"/>
              <w:right w:val="nil"/>
            </w:tcBorders>
            <w:shd w:val="clear" w:color="auto" w:fill="auto"/>
          </w:tcPr>
          <w:p w14:paraId="559D7D16" w14:textId="77777777" w:rsidR="00085571" w:rsidRPr="00085571" w:rsidRDefault="00085571" w:rsidP="00085571">
            <w:pPr>
              <w:keepNext/>
              <w:spacing w:after="120" w:line="240" w:lineRule="auto"/>
              <w:ind w:left="720"/>
              <w:jc w:val="both"/>
              <w:outlineLvl w:val="1"/>
              <w:rPr>
                <w:b/>
              </w:rPr>
            </w:pPr>
          </w:p>
        </w:tc>
        <w:tc>
          <w:tcPr>
            <w:tcW w:w="2453" w:type="dxa"/>
            <w:tcBorders>
              <w:top w:val="nil"/>
              <w:left w:val="nil"/>
              <w:right w:val="nil"/>
            </w:tcBorders>
            <w:shd w:val="clear" w:color="auto" w:fill="auto"/>
          </w:tcPr>
          <w:p w14:paraId="15D4A490" w14:textId="77777777" w:rsidR="00085571" w:rsidRPr="00085571" w:rsidRDefault="00085571" w:rsidP="00085571">
            <w:pPr>
              <w:spacing w:after="120" w:line="240" w:lineRule="auto"/>
            </w:pPr>
          </w:p>
        </w:tc>
        <w:tc>
          <w:tcPr>
            <w:tcW w:w="8186" w:type="dxa"/>
            <w:gridSpan w:val="3"/>
            <w:shd w:val="clear" w:color="auto" w:fill="D9D9D9" w:themeFill="background1" w:themeFillShade="D9"/>
          </w:tcPr>
          <w:p w14:paraId="19B9ED8D" w14:textId="77777777" w:rsidR="00085571" w:rsidRPr="00085571" w:rsidRDefault="00085571" w:rsidP="00085571">
            <w:pPr>
              <w:spacing w:after="120" w:line="240" w:lineRule="auto"/>
              <w:jc w:val="center"/>
              <w:rPr>
                <w:rFonts w:ascii="Arial" w:hAnsi="Arial" w:cs="Arial"/>
                <w:b/>
              </w:rPr>
            </w:pPr>
            <w:r w:rsidRPr="00085571">
              <w:rPr>
                <w:rFonts w:ascii="Arial" w:hAnsi="Arial" w:cs="Arial"/>
                <w:b/>
              </w:rPr>
              <w:t>Supporting Personnel</w:t>
            </w:r>
          </w:p>
        </w:tc>
      </w:tr>
      <w:tr w:rsidR="00CB2E57" w:rsidRPr="00085571" w14:paraId="0D85A1C1" w14:textId="77777777" w:rsidTr="00EF263F">
        <w:tc>
          <w:tcPr>
            <w:tcW w:w="3926" w:type="dxa"/>
            <w:shd w:val="clear" w:color="auto" w:fill="D9D9D9" w:themeFill="background1" w:themeFillShade="D9"/>
          </w:tcPr>
          <w:p w14:paraId="44EC4890" w14:textId="77777777" w:rsidR="00085571" w:rsidRPr="00085571" w:rsidRDefault="00085571" w:rsidP="00085571">
            <w:pPr>
              <w:keepNext/>
              <w:spacing w:after="120" w:line="240" w:lineRule="auto"/>
              <w:ind w:left="720"/>
              <w:jc w:val="both"/>
              <w:outlineLvl w:val="1"/>
              <w:rPr>
                <w:rFonts w:ascii="Arial" w:hAnsi="Arial" w:cs="Arial"/>
                <w:b/>
              </w:rPr>
            </w:pPr>
            <w:r w:rsidRPr="00085571">
              <w:rPr>
                <w:rFonts w:ascii="Arial" w:hAnsi="Arial" w:cs="Arial"/>
                <w:b/>
              </w:rPr>
              <w:t>Policy Requirement</w:t>
            </w:r>
          </w:p>
        </w:tc>
        <w:tc>
          <w:tcPr>
            <w:tcW w:w="2453" w:type="dxa"/>
            <w:shd w:val="clear" w:color="auto" w:fill="D9D9D9" w:themeFill="background1" w:themeFillShade="D9"/>
          </w:tcPr>
          <w:p w14:paraId="37A8969A" w14:textId="77777777" w:rsidR="00085571" w:rsidRPr="00085571" w:rsidRDefault="00085571" w:rsidP="00085571">
            <w:pPr>
              <w:spacing w:after="120" w:line="240" w:lineRule="auto"/>
              <w:jc w:val="center"/>
              <w:rPr>
                <w:rFonts w:ascii="Arial" w:hAnsi="Arial" w:cs="Arial"/>
                <w:b/>
              </w:rPr>
            </w:pPr>
            <w:r w:rsidRPr="00085571">
              <w:rPr>
                <w:rFonts w:ascii="Arial" w:hAnsi="Arial" w:cs="Arial"/>
                <w:b/>
              </w:rPr>
              <w:t>Plan</w:t>
            </w:r>
          </w:p>
        </w:tc>
        <w:tc>
          <w:tcPr>
            <w:tcW w:w="2693" w:type="dxa"/>
            <w:shd w:val="clear" w:color="auto" w:fill="D9D9D9" w:themeFill="background1" w:themeFillShade="D9"/>
          </w:tcPr>
          <w:p w14:paraId="59A66710" w14:textId="77777777" w:rsidR="00085571" w:rsidRPr="00085571" w:rsidRDefault="00085571" w:rsidP="00085571">
            <w:pPr>
              <w:spacing w:after="120" w:line="240" w:lineRule="auto"/>
              <w:jc w:val="center"/>
              <w:rPr>
                <w:rFonts w:ascii="Arial" w:hAnsi="Arial" w:cs="Arial"/>
                <w:b/>
              </w:rPr>
            </w:pPr>
            <w:r w:rsidRPr="00085571">
              <w:rPr>
                <w:rFonts w:ascii="Arial" w:hAnsi="Arial" w:cs="Arial"/>
                <w:b/>
              </w:rPr>
              <w:t>Do</w:t>
            </w:r>
          </w:p>
        </w:tc>
        <w:tc>
          <w:tcPr>
            <w:tcW w:w="2775" w:type="dxa"/>
            <w:shd w:val="clear" w:color="auto" w:fill="D9D9D9" w:themeFill="background1" w:themeFillShade="D9"/>
          </w:tcPr>
          <w:p w14:paraId="5FCCB7D6" w14:textId="77777777" w:rsidR="00085571" w:rsidRPr="00085571" w:rsidRDefault="00085571" w:rsidP="00085571">
            <w:pPr>
              <w:spacing w:after="120" w:line="240" w:lineRule="auto"/>
              <w:jc w:val="center"/>
              <w:rPr>
                <w:rFonts w:ascii="Arial" w:hAnsi="Arial" w:cs="Arial"/>
                <w:b/>
              </w:rPr>
            </w:pPr>
            <w:r w:rsidRPr="00085571">
              <w:rPr>
                <w:rFonts w:ascii="Arial" w:hAnsi="Arial" w:cs="Arial"/>
                <w:b/>
              </w:rPr>
              <w:t>Check</w:t>
            </w:r>
          </w:p>
        </w:tc>
        <w:tc>
          <w:tcPr>
            <w:tcW w:w="2718" w:type="dxa"/>
            <w:shd w:val="clear" w:color="auto" w:fill="D9D9D9" w:themeFill="background1" w:themeFillShade="D9"/>
          </w:tcPr>
          <w:p w14:paraId="4BB58394" w14:textId="77777777" w:rsidR="00085571" w:rsidRPr="00085571" w:rsidRDefault="00085571" w:rsidP="00085571">
            <w:pPr>
              <w:spacing w:after="120" w:line="240" w:lineRule="auto"/>
              <w:jc w:val="center"/>
              <w:rPr>
                <w:rFonts w:ascii="Arial" w:hAnsi="Arial" w:cs="Arial"/>
                <w:b/>
              </w:rPr>
            </w:pPr>
            <w:r w:rsidRPr="00085571">
              <w:rPr>
                <w:rFonts w:ascii="Arial" w:hAnsi="Arial" w:cs="Arial"/>
                <w:b/>
              </w:rPr>
              <w:t>Act</w:t>
            </w:r>
          </w:p>
        </w:tc>
      </w:tr>
      <w:tr w:rsidR="00CB2E57" w:rsidRPr="00076CB8" w14:paraId="2AABFBDF" w14:textId="77777777" w:rsidTr="00EF263F">
        <w:tc>
          <w:tcPr>
            <w:tcW w:w="3926" w:type="dxa"/>
          </w:tcPr>
          <w:p w14:paraId="5A9B2C8C" w14:textId="77777777" w:rsidR="00CB2E57" w:rsidRPr="00076CB8" w:rsidRDefault="00CB2E57" w:rsidP="00B20B8B">
            <w:pPr>
              <w:numPr>
                <w:ilvl w:val="0"/>
                <w:numId w:val="1"/>
              </w:numPr>
              <w:spacing w:after="120" w:line="240" w:lineRule="auto"/>
              <w:rPr>
                <w:rFonts w:ascii="Arial" w:hAnsi="Arial" w:cs="Arial"/>
                <w:noProof/>
              </w:rPr>
            </w:pPr>
            <w:r w:rsidRPr="00076CB8">
              <w:rPr>
                <w:rFonts w:ascii="Arial" w:hAnsi="Arial" w:cs="Arial"/>
                <w:noProof/>
              </w:rPr>
              <w:t xml:space="preserve">Op’s Business H &amp; S Policy </w:t>
            </w:r>
            <w:r w:rsidR="00B20B8B" w:rsidRPr="00076CB8">
              <w:rPr>
                <w:rFonts w:ascii="Arial" w:hAnsi="Arial" w:cs="Arial"/>
                <w:noProof/>
              </w:rPr>
              <w:t>and Environmental Policy Display</w:t>
            </w:r>
          </w:p>
        </w:tc>
        <w:tc>
          <w:tcPr>
            <w:tcW w:w="2453" w:type="dxa"/>
            <w:vAlign w:val="center"/>
          </w:tcPr>
          <w:p w14:paraId="0E08E2FC" w14:textId="77777777" w:rsidR="00CB2E57" w:rsidRPr="00076CB8" w:rsidRDefault="00CB2E57" w:rsidP="00CB2E57">
            <w:pPr>
              <w:spacing w:after="120"/>
              <w:rPr>
                <w:rFonts w:ascii="Arial" w:hAnsi="Arial" w:cs="Arial"/>
              </w:rPr>
            </w:pPr>
            <w:r w:rsidRPr="00076CB8">
              <w:rPr>
                <w:rFonts w:ascii="Arial" w:hAnsi="Arial" w:cs="Arial"/>
              </w:rPr>
              <w:t>MD</w:t>
            </w:r>
          </w:p>
        </w:tc>
        <w:tc>
          <w:tcPr>
            <w:tcW w:w="2693" w:type="dxa"/>
            <w:shd w:val="clear" w:color="auto" w:fill="auto"/>
          </w:tcPr>
          <w:p w14:paraId="05F89526" w14:textId="77777777" w:rsidR="00CB2E57" w:rsidRPr="00076CB8" w:rsidRDefault="00CB2E57" w:rsidP="00CB2E57">
            <w:pPr>
              <w:spacing w:after="120" w:line="240" w:lineRule="auto"/>
              <w:rPr>
                <w:rFonts w:ascii="Arial" w:hAnsi="Arial" w:cs="Arial"/>
              </w:rPr>
            </w:pPr>
            <w:r w:rsidRPr="00076CB8">
              <w:rPr>
                <w:rFonts w:ascii="Arial" w:hAnsi="Arial" w:cs="Arial"/>
              </w:rPr>
              <w:t>PA to MD</w:t>
            </w:r>
          </w:p>
        </w:tc>
        <w:tc>
          <w:tcPr>
            <w:tcW w:w="2775" w:type="dxa"/>
          </w:tcPr>
          <w:p w14:paraId="2C7E7DBD"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0BAA9893" w14:textId="77777777" w:rsidR="00CB2E57" w:rsidRPr="00076CB8" w:rsidRDefault="00CB2E57" w:rsidP="00CB2E57">
            <w:pPr>
              <w:spacing w:after="120" w:line="240" w:lineRule="auto"/>
              <w:rPr>
                <w:rFonts w:ascii="Arial" w:hAnsi="Arial" w:cs="Arial"/>
              </w:rPr>
            </w:pPr>
            <w:r w:rsidRPr="00076CB8">
              <w:rPr>
                <w:rFonts w:ascii="Arial" w:hAnsi="Arial" w:cs="Arial"/>
              </w:rPr>
              <w:t>MD</w:t>
            </w:r>
          </w:p>
        </w:tc>
      </w:tr>
      <w:tr w:rsidR="00CB2E57" w:rsidRPr="00076CB8" w14:paraId="3893A2C1" w14:textId="77777777" w:rsidTr="00EF263F">
        <w:tc>
          <w:tcPr>
            <w:tcW w:w="3926" w:type="dxa"/>
            <w:shd w:val="clear" w:color="auto" w:fill="auto"/>
          </w:tcPr>
          <w:p w14:paraId="22EA63E5"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Directors Responsibility Chart</w:t>
            </w:r>
          </w:p>
        </w:tc>
        <w:tc>
          <w:tcPr>
            <w:tcW w:w="2453" w:type="dxa"/>
            <w:vAlign w:val="center"/>
          </w:tcPr>
          <w:p w14:paraId="1506FF6B" w14:textId="77777777" w:rsidR="00CB2E57" w:rsidRPr="00076CB8" w:rsidRDefault="00CB2E57" w:rsidP="00CB2E57">
            <w:pPr>
              <w:spacing w:after="120"/>
              <w:rPr>
                <w:rFonts w:ascii="Arial" w:hAnsi="Arial" w:cs="Arial"/>
              </w:rPr>
            </w:pPr>
            <w:r w:rsidRPr="00076CB8">
              <w:rPr>
                <w:rFonts w:ascii="Arial" w:hAnsi="Arial" w:cs="Arial"/>
              </w:rPr>
              <w:t>MD</w:t>
            </w:r>
          </w:p>
        </w:tc>
        <w:tc>
          <w:tcPr>
            <w:tcW w:w="2693" w:type="dxa"/>
            <w:shd w:val="clear" w:color="auto" w:fill="auto"/>
          </w:tcPr>
          <w:p w14:paraId="48815A54" w14:textId="77777777" w:rsidR="00CB2E57" w:rsidRPr="00076CB8" w:rsidRDefault="00CB2E57" w:rsidP="00CB2E57">
            <w:pPr>
              <w:spacing w:after="120" w:line="240" w:lineRule="auto"/>
              <w:rPr>
                <w:rFonts w:ascii="Arial" w:hAnsi="Arial" w:cs="Arial"/>
              </w:rPr>
            </w:pPr>
            <w:r w:rsidRPr="00076CB8">
              <w:rPr>
                <w:rFonts w:ascii="Arial" w:hAnsi="Arial" w:cs="Arial"/>
              </w:rPr>
              <w:t>SMT</w:t>
            </w:r>
          </w:p>
        </w:tc>
        <w:tc>
          <w:tcPr>
            <w:tcW w:w="2775" w:type="dxa"/>
          </w:tcPr>
          <w:p w14:paraId="257313AC"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4AC66814" w14:textId="77777777" w:rsidR="00CB2E57" w:rsidRPr="00076CB8" w:rsidRDefault="00CB2E57" w:rsidP="00CB2E57">
            <w:pPr>
              <w:spacing w:after="120" w:line="240" w:lineRule="auto"/>
              <w:rPr>
                <w:rFonts w:ascii="Arial" w:hAnsi="Arial" w:cs="Arial"/>
              </w:rPr>
            </w:pPr>
            <w:r w:rsidRPr="00076CB8">
              <w:rPr>
                <w:rFonts w:ascii="Arial" w:hAnsi="Arial" w:cs="Arial"/>
              </w:rPr>
              <w:t>MD</w:t>
            </w:r>
          </w:p>
        </w:tc>
      </w:tr>
      <w:tr w:rsidR="00CB2E57" w:rsidRPr="00076CB8" w14:paraId="4C800B10" w14:textId="77777777" w:rsidTr="00EF263F">
        <w:tc>
          <w:tcPr>
            <w:tcW w:w="3926" w:type="dxa"/>
            <w:shd w:val="clear" w:color="auto" w:fill="auto"/>
          </w:tcPr>
          <w:p w14:paraId="12D797A3" w14:textId="77777777" w:rsidR="00CB2E57" w:rsidRPr="00076CB8" w:rsidRDefault="00CB2E57" w:rsidP="00EF263F">
            <w:pPr>
              <w:pStyle w:val="ListParagraph"/>
              <w:numPr>
                <w:ilvl w:val="0"/>
                <w:numId w:val="1"/>
              </w:numPr>
              <w:spacing w:after="120" w:line="240" w:lineRule="auto"/>
              <w:rPr>
                <w:rFonts w:ascii="Arial" w:hAnsi="Arial" w:cs="Arial"/>
                <w:noProof/>
              </w:rPr>
            </w:pPr>
            <w:r w:rsidRPr="00076CB8">
              <w:rPr>
                <w:rFonts w:ascii="Arial" w:hAnsi="Arial" w:cs="Arial"/>
                <w:noProof/>
              </w:rPr>
              <w:t>Produce/upkeep of H &amp; S Action Plan</w:t>
            </w:r>
          </w:p>
        </w:tc>
        <w:tc>
          <w:tcPr>
            <w:tcW w:w="2453" w:type="dxa"/>
            <w:vAlign w:val="center"/>
          </w:tcPr>
          <w:p w14:paraId="73E113AA" w14:textId="77777777" w:rsidR="00CB2E57" w:rsidRPr="00076CB8" w:rsidRDefault="00076CB8" w:rsidP="00CB2E57">
            <w:pPr>
              <w:spacing w:after="120"/>
              <w:rPr>
                <w:rFonts w:ascii="Arial" w:hAnsi="Arial" w:cs="Arial"/>
              </w:rPr>
            </w:pPr>
            <w:r w:rsidRPr="00076CB8">
              <w:rPr>
                <w:rFonts w:ascii="Arial" w:hAnsi="Arial" w:cs="Arial"/>
              </w:rPr>
              <w:t xml:space="preserve">MD/ </w:t>
            </w:r>
            <w:r w:rsidR="00CB2E57" w:rsidRPr="00076CB8">
              <w:rPr>
                <w:rFonts w:ascii="Arial" w:hAnsi="Arial" w:cs="Arial"/>
              </w:rPr>
              <w:t>SMT</w:t>
            </w:r>
          </w:p>
        </w:tc>
        <w:tc>
          <w:tcPr>
            <w:tcW w:w="2693" w:type="dxa"/>
            <w:shd w:val="clear" w:color="auto" w:fill="auto"/>
          </w:tcPr>
          <w:p w14:paraId="1CBC5D97" w14:textId="77777777" w:rsidR="00CB2E57" w:rsidRPr="00076CB8" w:rsidRDefault="00CB2E57" w:rsidP="00CB2E57">
            <w:pPr>
              <w:spacing w:after="120" w:line="240" w:lineRule="auto"/>
              <w:rPr>
                <w:rFonts w:ascii="Arial" w:hAnsi="Arial" w:cs="Arial"/>
              </w:rPr>
            </w:pPr>
            <w:r w:rsidRPr="00076CB8">
              <w:rPr>
                <w:rFonts w:ascii="Arial" w:hAnsi="Arial" w:cs="Arial"/>
              </w:rPr>
              <w:t>SMT/GHS&amp;EA</w:t>
            </w:r>
          </w:p>
        </w:tc>
        <w:tc>
          <w:tcPr>
            <w:tcW w:w="2775" w:type="dxa"/>
          </w:tcPr>
          <w:p w14:paraId="015F3503"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3C816EAF" w14:textId="77777777" w:rsidR="00CB2E57" w:rsidRPr="00076CB8" w:rsidRDefault="00CB2E57" w:rsidP="00CB2E57">
            <w:pPr>
              <w:spacing w:after="120" w:line="240" w:lineRule="auto"/>
              <w:rPr>
                <w:rFonts w:ascii="Arial" w:hAnsi="Arial" w:cs="Arial"/>
              </w:rPr>
            </w:pPr>
            <w:r w:rsidRPr="00076CB8">
              <w:rPr>
                <w:rFonts w:ascii="Arial" w:hAnsi="Arial" w:cs="Arial"/>
              </w:rPr>
              <w:t>MD</w:t>
            </w:r>
          </w:p>
        </w:tc>
      </w:tr>
      <w:tr w:rsidR="00CB2E57" w:rsidRPr="00076CB8" w14:paraId="62AA600B" w14:textId="77777777" w:rsidTr="00EF263F">
        <w:tc>
          <w:tcPr>
            <w:tcW w:w="3926" w:type="dxa"/>
            <w:shd w:val="clear" w:color="auto" w:fill="auto"/>
          </w:tcPr>
          <w:p w14:paraId="673541CC"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Operating Business Training Records</w:t>
            </w:r>
          </w:p>
        </w:tc>
        <w:tc>
          <w:tcPr>
            <w:tcW w:w="2453" w:type="dxa"/>
            <w:vAlign w:val="center"/>
          </w:tcPr>
          <w:p w14:paraId="012A18EA" w14:textId="77777777" w:rsidR="00CB2E57" w:rsidRPr="00076CB8" w:rsidRDefault="00076CB8" w:rsidP="00CB2E57">
            <w:pPr>
              <w:spacing w:after="120"/>
              <w:rPr>
                <w:rFonts w:ascii="Arial" w:hAnsi="Arial" w:cs="Arial"/>
              </w:rPr>
            </w:pPr>
            <w:r w:rsidRPr="00076CB8">
              <w:rPr>
                <w:rFonts w:ascii="Arial" w:hAnsi="Arial" w:cs="Arial"/>
              </w:rPr>
              <w:t>SMT</w:t>
            </w:r>
          </w:p>
        </w:tc>
        <w:tc>
          <w:tcPr>
            <w:tcW w:w="2693" w:type="dxa"/>
            <w:shd w:val="clear" w:color="auto" w:fill="auto"/>
          </w:tcPr>
          <w:p w14:paraId="470A6867" w14:textId="77777777" w:rsidR="00CB2E57" w:rsidRPr="00076CB8" w:rsidRDefault="00CB2E57" w:rsidP="00CB2E57">
            <w:pPr>
              <w:spacing w:after="120" w:line="240" w:lineRule="auto"/>
              <w:rPr>
                <w:rFonts w:ascii="Arial" w:hAnsi="Arial" w:cs="Arial"/>
              </w:rPr>
            </w:pPr>
            <w:r w:rsidRPr="00076CB8">
              <w:rPr>
                <w:rFonts w:ascii="Arial" w:hAnsi="Arial" w:cs="Arial"/>
              </w:rPr>
              <w:t xml:space="preserve">Department Secretaries </w:t>
            </w:r>
          </w:p>
        </w:tc>
        <w:tc>
          <w:tcPr>
            <w:tcW w:w="2775" w:type="dxa"/>
          </w:tcPr>
          <w:p w14:paraId="75541560" w14:textId="77777777" w:rsidR="00CB2E57" w:rsidRPr="00076CB8" w:rsidRDefault="00CB2E57" w:rsidP="00CB2E57">
            <w:pPr>
              <w:spacing w:after="120" w:line="240" w:lineRule="auto"/>
              <w:rPr>
                <w:rFonts w:ascii="Arial" w:hAnsi="Arial" w:cs="Arial"/>
              </w:rPr>
            </w:pPr>
            <w:r w:rsidRPr="00076CB8">
              <w:rPr>
                <w:rFonts w:ascii="Arial" w:hAnsi="Arial" w:cs="Arial"/>
              </w:rPr>
              <w:t>GHS&amp;EA</w:t>
            </w:r>
            <w:r w:rsidR="00076CB8" w:rsidRPr="00076CB8">
              <w:rPr>
                <w:rFonts w:ascii="Arial" w:hAnsi="Arial" w:cs="Arial"/>
              </w:rPr>
              <w:t>/SMT</w:t>
            </w:r>
          </w:p>
        </w:tc>
        <w:tc>
          <w:tcPr>
            <w:tcW w:w="2718" w:type="dxa"/>
          </w:tcPr>
          <w:p w14:paraId="35C50700" w14:textId="77777777" w:rsidR="00CB2E57" w:rsidRPr="00076CB8" w:rsidRDefault="00076CB8" w:rsidP="00CB2E57">
            <w:pPr>
              <w:spacing w:after="120" w:line="240" w:lineRule="auto"/>
              <w:rPr>
                <w:rFonts w:ascii="Arial" w:hAnsi="Arial" w:cs="Arial"/>
              </w:rPr>
            </w:pPr>
            <w:r>
              <w:rPr>
                <w:rFonts w:ascii="Arial" w:hAnsi="Arial" w:cs="Arial"/>
              </w:rPr>
              <w:t>SMT</w:t>
            </w:r>
          </w:p>
        </w:tc>
      </w:tr>
      <w:tr w:rsidR="00CB2E57" w:rsidRPr="00076CB8" w14:paraId="32E8875C" w14:textId="77777777" w:rsidTr="00EF263F">
        <w:tc>
          <w:tcPr>
            <w:tcW w:w="3926" w:type="dxa"/>
            <w:shd w:val="clear" w:color="auto" w:fill="auto"/>
          </w:tcPr>
          <w:p w14:paraId="3D33660E"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Young persons Risk Assessments</w:t>
            </w:r>
          </w:p>
        </w:tc>
        <w:tc>
          <w:tcPr>
            <w:tcW w:w="2453" w:type="dxa"/>
            <w:vAlign w:val="center"/>
          </w:tcPr>
          <w:p w14:paraId="77DEFBAD" w14:textId="77777777" w:rsidR="00CB2E57" w:rsidRPr="00076CB8" w:rsidRDefault="00076CB8" w:rsidP="00CB2E57">
            <w:pPr>
              <w:spacing w:after="120"/>
              <w:rPr>
                <w:rFonts w:ascii="Arial" w:hAnsi="Arial" w:cs="Arial"/>
              </w:rPr>
            </w:pPr>
            <w:r w:rsidRPr="00076CB8">
              <w:rPr>
                <w:rFonts w:ascii="Arial" w:hAnsi="Arial" w:cs="Arial"/>
              </w:rPr>
              <w:t>SMT</w:t>
            </w:r>
          </w:p>
        </w:tc>
        <w:tc>
          <w:tcPr>
            <w:tcW w:w="2693" w:type="dxa"/>
            <w:shd w:val="clear" w:color="auto" w:fill="auto"/>
          </w:tcPr>
          <w:p w14:paraId="406A1ED3" w14:textId="77777777" w:rsidR="00CB2E57" w:rsidRPr="00076CB8" w:rsidRDefault="00076CB8" w:rsidP="00CB2E57">
            <w:pPr>
              <w:spacing w:after="120" w:line="240" w:lineRule="auto"/>
              <w:rPr>
                <w:rFonts w:ascii="Arial" w:hAnsi="Arial" w:cs="Arial"/>
              </w:rPr>
            </w:pPr>
            <w:r>
              <w:rPr>
                <w:rFonts w:ascii="Arial" w:hAnsi="Arial" w:cs="Arial"/>
              </w:rPr>
              <w:t>SMT</w:t>
            </w:r>
          </w:p>
        </w:tc>
        <w:tc>
          <w:tcPr>
            <w:tcW w:w="2775" w:type="dxa"/>
          </w:tcPr>
          <w:p w14:paraId="422D4B9C"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5EBA7A09" w14:textId="77777777" w:rsidR="00CB2E57" w:rsidRPr="00076CB8" w:rsidRDefault="00076CB8" w:rsidP="00CB2E57">
            <w:pPr>
              <w:spacing w:after="120" w:line="240" w:lineRule="auto"/>
              <w:rPr>
                <w:rFonts w:ascii="Arial" w:hAnsi="Arial" w:cs="Arial"/>
              </w:rPr>
            </w:pPr>
            <w:r>
              <w:rPr>
                <w:rFonts w:ascii="Arial" w:hAnsi="Arial" w:cs="Arial"/>
              </w:rPr>
              <w:t>SMT</w:t>
            </w:r>
          </w:p>
        </w:tc>
      </w:tr>
      <w:tr w:rsidR="00CB2E57" w:rsidRPr="00076CB8" w14:paraId="74A94C9C" w14:textId="77777777" w:rsidTr="00EF263F">
        <w:tc>
          <w:tcPr>
            <w:tcW w:w="3926" w:type="dxa"/>
            <w:shd w:val="clear" w:color="auto" w:fill="auto"/>
          </w:tcPr>
          <w:p w14:paraId="1D9D90F7"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rPr>
              <w:t>Client duty holder function</w:t>
            </w:r>
            <w:r w:rsidRPr="00076CB8">
              <w:rPr>
                <w:rFonts w:ascii="Arial" w:hAnsi="Arial" w:cs="Arial"/>
                <w:noProof/>
              </w:rPr>
              <w:t xml:space="preserve"> </w:t>
            </w:r>
          </w:p>
        </w:tc>
        <w:tc>
          <w:tcPr>
            <w:tcW w:w="2453" w:type="dxa"/>
            <w:vAlign w:val="center"/>
          </w:tcPr>
          <w:p w14:paraId="40CF2494" w14:textId="770B75E5" w:rsidR="00CB2E57" w:rsidRPr="00076CB8" w:rsidRDefault="00351871" w:rsidP="00CB2E57">
            <w:pPr>
              <w:rPr>
                <w:rFonts w:ascii="Arial" w:hAnsi="Arial" w:cs="Arial"/>
              </w:rPr>
            </w:pPr>
            <w:r>
              <w:rPr>
                <w:rFonts w:ascii="Arial" w:hAnsi="Arial" w:cs="Arial"/>
              </w:rPr>
              <w:t>MD</w:t>
            </w:r>
          </w:p>
        </w:tc>
        <w:tc>
          <w:tcPr>
            <w:tcW w:w="2693" w:type="dxa"/>
            <w:shd w:val="clear" w:color="auto" w:fill="auto"/>
          </w:tcPr>
          <w:p w14:paraId="65BB1B3A" w14:textId="716C2862" w:rsidR="00CB2E57" w:rsidRPr="00076CB8" w:rsidRDefault="00EF6A2A" w:rsidP="00CB2E57">
            <w:pPr>
              <w:spacing w:after="120" w:line="240" w:lineRule="auto"/>
              <w:rPr>
                <w:rFonts w:ascii="Arial" w:hAnsi="Arial" w:cs="Arial"/>
              </w:rPr>
            </w:pPr>
            <w:r>
              <w:rPr>
                <w:rFonts w:ascii="Arial" w:hAnsi="Arial" w:cs="Arial"/>
              </w:rPr>
              <w:t xml:space="preserve">Tech/ </w:t>
            </w:r>
            <w:r w:rsidR="00CB2E57" w:rsidRPr="00076CB8">
              <w:rPr>
                <w:rFonts w:ascii="Arial" w:hAnsi="Arial" w:cs="Arial"/>
              </w:rPr>
              <w:t>Com</w:t>
            </w:r>
            <w:r w:rsidR="0099697B">
              <w:rPr>
                <w:rFonts w:ascii="Arial" w:hAnsi="Arial" w:cs="Arial"/>
              </w:rPr>
              <w:t>/ CD</w:t>
            </w:r>
          </w:p>
        </w:tc>
        <w:tc>
          <w:tcPr>
            <w:tcW w:w="2775" w:type="dxa"/>
          </w:tcPr>
          <w:p w14:paraId="56107BA0" w14:textId="77777777" w:rsidR="00CB2E57" w:rsidRPr="00076CB8" w:rsidRDefault="00076CB8" w:rsidP="00CB2E57">
            <w:pPr>
              <w:spacing w:after="120" w:line="240" w:lineRule="auto"/>
              <w:rPr>
                <w:rFonts w:ascii="Arial" w:hAnsi="Arial" w:cs="Arial"/>
              </w:rPr>
            </w:pPr>
            <w:r w:rsidRPr="00076CB8">
              <w:rPr>
                <w:rFonts w:ascii="Arial" w:hAnsi="Arial" w:cs="Arial"/>
              </w:rPr>
              <w:t>SMT</w:t>
            </w:r>
          </w:p>
        </w:tc>
        <w:tc>
          <w:tcPr>
            <w:tcW w:w="2718" w:type="dxa"/>
          </w:tcPr>
          <w:p w14:paraId="5163971E" w14:textId="77777777" w:rsidR="00CB2E57" w:rsidRPr="00076CB8" w:rsidRDefault="00076CB8" w:rsidP="00CB2E57">
            <w:pPr>
              <w:spacing w:after="120" w:line="240" w:lineRule="auto"/>
              <w:rPr>
                <w:rFonts w:ascii="Arial" w:hAnsi="Arial" w:cs="Arial"/>
              </w:rPr>
            </w:pPr>
            <w:r>
              <w:rPr>
                <w:rFonts w:ascii="Arial" w:hAnsi="Arial" w:cs="Arial"/>
              </w:rPr>
              <w:t>SMT</w:t>
            </w:r>
          </w:p>
        </w:tc>
      </w:tr>
      <w:tr w:rsidR="00CB2E57" w:rsidRPr="00076CB8" w14:paraId="33BE87B9" w14:textId="77777777" w:rsidTr="00EF263F">
        <w:tc>
          <w:tcPr>
            <w:tcW w:w="3926" w:type="dxa"/>
            <w:shd w:val="clear" w:color="auto" w:fill="auto"/>
          </w:tcPr>
          <w:p w14:paraId="1DED0066"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noProof/>
              </w:rPr>
              <w:t xml:space="preserve">Pre-site acquisition information </w:t>
            </w:r>
          </w:p>
        </w:tc>
        <w:tc>
          <w:tcPr>
            <w:tcW w:w="2453" w:type="dxa"/>
            <w:vAlign w:val="center"/>
          </w:tcPr>
          <w:p w14:paraId="2835091F" w14:textId="3F0046AD" w:rsidR="00CB2E57" w:rsidRPr="00076CB8" w:rsidRDefault="00076CB8" w:rsidP="00CB2E57">
            <w:pPr>
              <w:rPr>
                <w:rFonts w:ascii="Arial" w:hAnsi="Arial" w:cs="Arial"/>
              </w:rPr>
            </w:pPr>
            <w:r>
              <w:rPr>
                <w:rFonts w:ascii="Arial" w:hAnsi="Arial" w:cs="Arial"/>
              </w:rPr>
              <w:t>Tech/</w:t>
            </w:r>
            <w:r w:rsidR="00F4231E">
              <w:rPr>
                <w:rFonts w:ascii="Arial" w:hAnsi="Arial" w:cs="Arial"/>
              </w:rPr>
              <w:t xml:space="preserve"> </w:t>
            </w:r>
            <w:r w:rsidR="00CB2E57" w:rsidRPr="00076CB8">
              <w:rPr>
                <w:rFonts w:ascii="Arial" w:hAnsi="Arial" w:cs="Arial"/>
              </w:rPr>
              <w:t>CD</w:t>
            </w:r>
          </w:p>
        </w:tc>
        <w:tc>
          <w:tcPr>
            <w:tcW w:w="2693" w:type="dxa"/>
            <w:shd w:val="clear" w:color="auto" w:fill="auto"/>
          </w:tcPr>
          <w:p w14:paraId="15ABA95B" w14:textId="08A421E2" w:rsidR="00CB2E57" w:rsidRPr="00076CB8" w:rsidRDefault="00CB2E57" w:rsidP="00CB2E57">
            <w:pPr>
              <w:spacing w:after="120" w:line="240" w:lineRule="auto"/>
              <w:rPr>
                <w:rFonts w:ascii="Arial" w:hAnsi="Arial" w:cs="Arial"/>
              </w:rPr>
            </w:pPr>
            <w:r w:rsidRPr="00076CB8">
              <w:rPr>
                <w:rFonts w:ascii="Arial" w:hAnsi="Arial" w:cs="Arial"/>
              </w:rPr>
              <w:t>LD/</w:t>
            </w:r>
            <w:r w:rsidR="00F4231E">
              <w:rPr>
                <w:rFonts w:ascii="Arial" w:hAnsi="Arial" w:cs="Arial"/>
              </w:rPr>
              <w:t xml:space="preserve"> </w:t>
            </w:r>
            <w:r w:rsidRPr="00076CB8">
              <w:rPr>
                <w:rFonts w:ascii="Arial" w:hAnsi="Arial" w:cs="Arial"/>
              </w:rPr>
              <w:t>Tech</w:t>
            </w:r>
          </w:p>
        </w:tc>
        <w:tc>
          <w:tcPr>
            <w:tcW w:w="2775" w:type="dxa"/>
          </w:tcPr>
          <w:p w14:paraId="758CB949" w14:textId="77777777" w:rsidR="00CB2E57" w:rsidRPr="00076CB8" w:rsidRDefault="00076CB8" w:rsidP="00CB2E57">
            <w:pPr>
              <w:spacing w:after="120" w:line="240" w:lineRule="auto"/>
              <w:rPr>
                <w:rFonts w:ascii="Arial" w:hAnsi="Arial" w:cs="Arial"/>
              </w:rPr>
            </w:pPr>
            <w:r w:rsidRPr="00076CB8">
              <w:rPr>
                <w:rFonts w:ascii="Arial" w:hAnsi="Arial" w:cs="Arial"/>
              </w:rPr>
              <w:t>SMT</w:t>
            </w:r>
          </w:p>
        </w:tc>
        <w:tc>
          <w:tcPr>
            <w:tcW w:w="2718" w:type="dxa"/>
          </w:tcPr>
          <w:p w14:paraId="32AD0C53" w14:textId="77777777" w:rsidR="00CB2E57" w:rsidRPr="00076CB8" w:rsidRDefault="00076CB8" w:rsidP="00CB2E57">
            <w:pPr>
              <w:spacing w:after="120" w:line="240" w:lineRule="auto"/>
              <w:rPr>
                <w:rFonts w:ascii="Arial" w:hAnsi="Arial" w:cs="Arial"/>
              </w:rPr>
            </w:pPr>
            <w:r>
              <w:rPr>
                <w:rFonts w:ascii="Arial" w:hAnsi="Arial" w:cs="Arial"/>
              </w:rPr>
              <w:t>SMT</w:t>
            </w:r>
          </w:p>
        </w:tc>
      </w:tr>
      <w:tr w:rsidR="00CB2E57" w:rsidRPr="00076CB8" w14:paraId="08865FA7" w14:textId="77777777" w:rsidTr="00EF263F">
        <w:tc>
          <w:tcPr>
            <w:tcW w:w="3926" w:type="dxa"/>
            <w:shd w:val="clear" w:color="auto" w:fill="auto"/>
          </w:tcPr>
          <w:p w14:paraId="2F698732"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rPr>
              <w:t>Hazard identification during 7 above.</w:t>
            </w:r>
          </w:p>
        </w:tc>
        <w:tc>
          <w:tcPr>
            <w:tcW w:w="2453" w:type="dxa"/>
            <w:vAlign w:val="center"/>
          </w:tcPr>
          <w:p w14:paraId="7E744B79" w14:textId="77777777" w:rsidR="00CB2E57" w:rsidRPr="00076CB8" w:rsidRDefault="00CB2E57" w:rsidP="00CB2E57">
            <w:pPr>
              <w:rPr>
                <w:rFonts w:ascii="Arial" w:hAnsi="Arial" w:cs="Arial"/>
              </w:rPr>
            </w:pPr>
            <w:r w:rsidRPr="00076CB8">
              <w:rPr>
                <w:rFonts w:ascii="Arial" w:hAnsi="Arial" w:cs="Arial"/>
              </w:rPr>
              <w:t>Tech</w:t>
            </w:r>
          </w:p>
        </w:tc>
        <w:tc>
          <w:tcPr>
            <w:tcW w:w="2693" w:type="dxa"/>
            <w:shd w:val="clear" w:color="auto" w:fill="auto"/>
          </w:tcPr>
          <w:p w14:paraId="4E8057A5" w14:textId="77777777" w:rsidR="00CB2E57" w:rsidRPr="00076CB8" w:rsidRDefault="00076CB8" w:rsidP="00CB2E57">
            <w:pPr>
              <w:spacing w:after="120" w:line="240" w:lineRule="auto"/>
              <w:rPr>
                <w:rFonts w:ascii="Arial" w:hAnsi="Arial" w:cs="Arial"/>
              </w:rPr>
            </w:pPr>
            <w:r w:rsidRPr="00076CB8">
              <w:rPr>
                <w:rFonts w:ascii="Arial" w:hAnsi="Arial" w:cs="Arial"/>
              </w:rPr>
              <w:t>SMT</w:t>
            </w:r>
          </w:p>
        </w:tc>
        <w:tc>
          <w:tcPr>
            <w:tcW w:w="2775" w:type="dxa"/>
          </w:tcPr>
          <w:p w14:paraId="2CAF23FE" w14:textId="77777777" w:rsidR="00CB2E57" w:rsidRPr="00076CB8" w:rsidRDefault="00076CB8" w:rsidP="00CB2E57">
            <w:pPr>
              <w:spacing w:after="120" w:line="240" w:lineRule="auto"/>
              <w:rPr>
                <w:rFonts w:ascii="Arial" w:hAnsi="Arial" w:cs="Arial"/>
              </w:rPr>
            </w:pPr>
            <w:r>
              <w:rPr>
                <w:rFonts w:ascii="Arial" w:hAnsi="Arial" w:cs="Arial"/>
              </w:rPr>
              <w:t>SMT</w:t>
            </w:r>
            <w:r w:rsidR="00CB2E57" w:rsidRPr="00076CB8">
              <w:rPr>
                <w:rFonts w:ascii="Arial" w:hAnsi="Arial" w:cs="Arial"/>
              </w:rPr>
              <w:t>/</w:t>
            </w:r>
            <w:r>
              <w:rPr>
                <w:rFonts w:ascii="Arial" w:hAnsi="Arial" w:cs="Arial"/>
              </w:rPr>
              <w:t xml:space="preserve"> </w:t>
            </w:r>
            <w:r w:rsidR="00CB2E57" w:rsidRPr="00076CB8">
              <w:rPr>
                <w:rFonts w:ascii="Arial" w:hAnsi="Arial" w:cs="Arial"/>
              </w:rPr>
              <w:t>GHS&amp;EA</w:t>
            </w:r>
          </w:p>
        </w:tc>
        <w:tc>
          <w:tcPr>
            <w:tcW w:w="2718" w:type="dxa"/>
          </w:tcPr>
          <w:p w14:paraId="560492F3" w14:textId="77777777" w:rsidR="00CB2E57" w:rsidRPr="00076CB8" w:rsidRDefault="00076CB8" w:rsidP="00CB2E57">
            <w:pPr>
              <w:spacing w:after="120" w:line="240" w:lineRule="auto"/>
              <w:rPr>
                <w:rFonts w:ascii="Arial" w:hAnsi="Arial" w:cs="Arial"/>
              </w:rPr>
            </w:pPr>
            <w:r>
              <w:rPr>
                <w:rFonts w:ascii="Arial" w:hAnsi="Arial" w:cs="Arial"/>
              </w:rPr>
              <w:t>SMT</w:t>
            </w:r>
          </w:p>
        </w:tc>
      </w:tr>
      <w:tr w:rsidR="00CB2E57" w:rsidRPr="00085571" w14:paraId="1EF6AD52" w14:textId="77777777" w:rsidTr="00EF263F">
        <w:tc>
          <w:tcPr>
            <w:tcW w:w="3926" w:type="dxa"/>
            <w:shd w:val="clear" w:color="auto" w:fill="auto"/>
          </w:tcPr>
          <w:p w14:paraId="2610484F"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rPr>
              <w:lastRenderedPageBreak/>
              <w:t>Production of the Clients Brief</w:t>
            </w:r>
          </w:p>
        </w:tc>
        <w:tc>
          <w:tcPr>
            <w:tcW w:w="2453" w:type="dxa"/>
            <w:vAlign w:val="center"/>
          </w:tcPr>
          <w:p w14:paraId="59B2D2D8" w14:textId="77777777" w:rsidR="00CB2E57" w:rsidRPr="00076CB8" w:rsidRDefault="00CB2E57" w:rsidP="00CB2E57">
            <w:pPr>
              <w:rPr>
                <w:rFonts w:ascii="Arial" w:hAnsi="Arial" w:cs="Arial"/>
              </w:rPr>
            </w:pPr>
            <w:r w:rsidRPr="00076CB8">
              <w:rPr>
                <w:rFonts w:ascii="Arial" w:hAnsi="Arial" w:cs="Arial"/>
              </w:rPr>
              <w:t>Tech</w:t>
            </w:r>
          </w:p>
        </w:tc>
        <w:tc>
          <w:tcPr>
            <w:tcW w:w="2693" w:type="dxa"/>
            <w:shd w:val="clear" w:color="auto" w:fill="auto"/>
          </w:tcPr>
          <w:p w14:paraId="3C4F81A2" w14:textId="77777777" w:rsidR="00CB2E57" w:rsidRPr="00076CB8" w:rsidRDefault="00CB2E57" w:rsidP="00CB2E57">
            <w:pPr>
              <w:spacing w:after="120" w:line="240" w:lineRule="auto"/>
              <w:rPr>
                <w:rFonts w:ascii="Arial" w:hAnsi="Arial" w:cs="Arial"/>
              </w:rPr>
            </w:pPr>
            <w:r w:rsidRPr="00076CB8">
              <w:rPr>
                <w:rFonts w:ascii="Arial" w:hAnsi="Arial" w:cs="Arial"/>
              </w:rPr>
              <w:t>Tech</w:t>
            </w:r>
          </w:p>
        </w:tc>
        <w:tc>
          <w:tcPr>
            <w:tcW w:w="2775" w:type="dxa"/>
          </w:tcPr>
          <w:p w14:paraId="512D0389" w14:textId="77777777" w:rsidR="00CB2E57" w:rsidRPr="00076CB8" w:rsidRDefault="00CB2E57" w:rsidP="00CB2E57">
            <w:pPr>
              <w:spacing w:after="120" w:line="240" w:lineRule="auto"/>
              <w:rPr>
                <w:rFonts w:ascii="Arial" w:hAnsi="Arial" w:cs="Arial"/>
              </w:rPr>
            </w:pPr>
            <w:r w:rsidRPr="00076CB8">
              <w:rPr>
                <w:rFonts w:ascii="Arial" w:hAnsi="Arial" w:cs="Arial"/>
              </w:rPr>
              <w:t>GHS&amp;EA</w:t>
            </w:r>
            <w:r w:rsidR="00076CB8" w:rsidRPr="00076CB8">
              <w:rPr>
                <w:rFonts w:ascii="Arial" w:hAnsi="Arial" w:cs="Arial"/>
              </w:rPr>
              <w:t>/ SMT</w:t>
            </w:r>
          </w:p>
        </w:tc>
        <w:tc>
          <w:tcPr>
            <w:tcW w:w="2718" w:type="dxa"/>
          </w:tcPr>
          <w:p w14:paraId="46ED76E3" w14:textId="77777777" w:rsidR="00CB2E57" w:rsidRPr="00076CB8" w:rsidRDefault="00076CB8" w:rsidP="00CB2E57">
            <w:pPr>
              <w:spacing w:after="120" w:line="240" w:lineRule="auto"/>
              <w:rPr>
                <w:rFonts w:ascii="Arial" w:hAnsi="Arial" w:cs="Arial"/>
              </w:rPr>
            </w:pPr>
            <w:r w:rsidRPr="00076CB8">
              <w:rPr>
                <w:rFonts w:ascii="Arial" w:hAnsi="Arial" w:cs="Arial"/>
              </w:rPr>
              <w:t>SMT</w:t>
            </w:r>
          </w:p>
        </w:tc>
      </w:tr>
      <w:tr w:rsidR="00CB2E57" w:rsidRPr="00085571" w14:paraId="0286FD2E" w14:textId="77777777" w:rsidTr="00EF263F">
        <w:tc>
          <w:tcPr>
            <w:tcW w:w="3926" w:type="dxa"/>
            <w:shd w:val="clear" w:color="auto" w:fill="auto"/>
          </w:tcPr>
          <w:p w14:paraId="7863E7DF"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rPr>
              <w:t>Notifying the HSE (F10)</w:t>
            </w:r>
          </w:p>
        </w:tc>
        <w:tc>
          <w:tcPr>
            <w:tcW w:w="2453" w:type="dxa"/>
            <w:vAlign w:val="center"/>
          </w:tcPr>
          <w:p w14:paraId="2BC341FC" w14:textId="77777777" w:rsidR="00CB2E57" w:rsidRPr="00076CB8" w:rsidRDefault="00076CB8" w:rsidP="00CB2E57">
            <w:pPr>
              <w:rPr>
                <w:rFonts w:ascii="Arial" w:hAnsi="Arial" w:cs="Arial"/>
              </w:rPr>
            </w:pPr>
            <w:r w:rsidRPr="00076CB8">
              <w:rPr>
                <w:rFonts w:ascii="Arial" w:hAnsi="Arial" w:cs="Arial"/>
              </w:rPr>
              <w:t xml:space="preserve">Tech/ </w:t>
            </w:r>
            <w:r w:rsidR="00CB2E57" w:rsidRPr="00076CB8">
              <w:rPr>
                <w:rFonts w:ascii="Arial" w:hAnsi="Arial" w:cs="Arial"/>
              </w:rPr>
              <w:t>CD</w:t>
            </w:r>
          </w:p>
        </w:tc>
        <w:tc>
          <w:tcPr>
            <w:tcW w:w="2693" w:type="dxa"/>
            <w:shd w:val="clear" w:color="auto" w:fill="auto"/>
          </w:tcPr>
          <w:p w14:paraId="7CC730A4" w14:textId="77777777" w:rsidR="00CB2E57" w:rsidRPr="00076CB8" w:rsidRDefault="00CB2E57" w:rsidP="00CB2E57">
            <w:pPr>
              <w:spacing w:after="120" w:line="240" w:lineRule="auto"/>
              <w:rPr>
                <w:rFonts w:ascii="Arial" w:hAnsi="Arial" w:cs="Arial"/>
              </w:rPr>
            </w:pPr>
            <w:r w:rsidRPr="00076CB8">
              <w:rPr>
                <w:rFonts w:ascii="Arial" w:hAnsi="Arial" w:cs="Arial"/>
              </w:rPr>
              <w:t>Tech/</w:t>
            </w:r>
            <w:r w:rsidR="00076CB8" w:rsidRPr="00076CB8">
              <w:rPr>
                <w:rFonts w:ascii="Arial" w:hAnsi="Arial" w:cs="Arial"/>
              </w:rPr>
              <w:t xml:space="preserve"> </w:t>
            </w:r>
            <w:r w:rsidRPr="00076CB8">
              <w:rPr>
                <w:rFonts w:ascii="Arial" w:hAnsi="Arial" w:cs="Arial"/>
              </w:rPr>
              <w:t>CD</w:t>
            </w:r>
          </w:p>
        </w:tc>
        <w:tc>
          <w:tcPr>
            <w:tcW w:w="2775" w:type="dxa"/>
          </w:tcPr>
          <w:p w14:paraId="00A20A74"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6377B5D1" w14:textId="77777777" w:rsidR="00CB2E57" w:rsidRPr="00076CB8" w:rsidRDefault="00CB2E57" w:rsidP="00CB2E57">
            <w:pPr>
              <w:spacing w:after="120" w:line="240" w:lineRule="auto"/>
              <w:rPr>
                <w:rFonts w:ascii="Arial" w:hAnsi="Arial" w:cs="Arial"/>
              </w:rPr>
            </w:pPr>
            <w:r w:rsidRPr="00076CB8">
              <w:rPr>
                <w:rFonts w:ascii="Arial" w:hAnsi="Arial" w:cs="Arial"/>
              </w:rPr>
              <w:t>CD/ Tech</w:t>
            </w:r>
          </w:p>
        </w:tc>
      </w:tr>
      <w:tr w:rsidR="00CB2E57" w:rsidRPr="00085571" w14:paraId="4195F439" w14:textId="77777777" w:rsidTr="00EF263F">
        <w:tc>
          <w:tcPr>
            <w:tcW w:w="3926" w:type="dxa"/>
            <w:shd w:val="clear" w:color="auto" w:fill="auto"/>
          </w:tcPr>
          <w:p w14:paraId="0FAB7C05"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rPr>
              <w:t>Principal Designer duty holder function</w:t>
            </w:r>
          </w:p>
        </w:tc>
        <w:tc>
          <w:tcPr>
            <w:tcW w:w="2453" w:type="dxa"/>
            <w:vAlign w:val="center"/>
          </w:tcPr>
          <w:p w14:paraId="40C18909" w14:textId="77777777" w:rsidR="00CB2E57" w:rsidRPr="00076CB8" w:rsidRDefault="00CB2E57" w:rsidP="00CB2E57">
            <w:pPr>
              <w:rPr>
                <w:rFonts w:ascii="Arial" w:hAnsi="Arial" w:cs="Arial"/>
              </w:rPr>
            </w:pPr>
            <w:r w:rsidRPr="00076CB8">
              <w:rPr>
                <w:rFonts w:ascii="Arial" w:hAnsi="Arial" w:cs="Arial"/>
              </w:rPr>
              <w:t>Tech</w:t>
            </w:r>
          </w:p>
        </w:tc>
        <w:tc>
          <w:tcPr>
            <w:tcW w:w="2693" w:type="dxa"/>
            <w:shd w:val="clear" w:color="auto" w:fill="auto"/>
          </w:tcPr>
          <w:p w14:paraId="5BB2F81B" w14:textId="77777777" w:rsidR="00CB2E57" w:rsidRPr="00076CB8" w:rsidRDefault="00076CB8" w:rsidP="00CB2E57">
            <w:pPr>
              <w:spacing w:after="120" w:line="240" w:lineRule="auto"/>
              <w:rPr>
                <w:rFonts w:ascii="Arial" w:hAnsi="Arial" w:cs="Arial"/>
              </w:rPr>
            </w:pPr>
            <w:r>
              <w:rPr>
                <w:rFonts w:ascii="Arial" w:hAnsi="Arial" w:cs="Arial"/>
              </w:rPr>
              <w:t xml:space="preserve">Tech </w:t>
            </w:r>
          </w:p>
        </w:tc>
        <w:tc>
          <w:tcPr>
            <w:tcW w:w="2775" w:type="dxa"/>
          </w:tcPr>
          <w:p w14:paraId="7BE51BD7" w14:textId="77777777" w:rsidR="00CB2E57" w:rsidRPr="00076CB8" w:rsidRDefault="00076CB8" w:rsidP="00CB2E57">
            <w:pPr>
              <w:spacing w:after="120" w:line="240" w:lineRule="auto"/>
              <w:rPr>
                <w:rFonts w:ascii="Arial" w:hAnsi="Arial" w:cs="Arial"/>
              </w:rPr>
            </w:pPr>
            <w:r>
              <w:rPr>
                <w:rFonts w:ascii="Arial" w:hAnsi="Arial" w:cs="Arial"/>
              </w:rPr>
              <w:t>SMT</w:t>
            </w:r>
          </w:p>
        </w:tc>
        <w:tc>
          <w:tcPr>
            <w:tcW w:w="2718" w:type="dxa"/>
          </w:tcPr>
          <w:p w14:paraId="1F6A06DC" w14:textId="77777777" w:rsidR="00CB2E57" w:rsidRPr="00076CB8" w:rsidRDefault="00076CB8" w:rsidP="00CB2E57">
            <w:pPr>
              <w:spacing w:after="120" w:line="240" w:lineRule="auto"/>
              <w:rPr>
                <w:rFonts w:ascii="Arial" w:hAnsi="Arial" w:cs="Arial"/>
              </w:rPr>
            </w:pPr>
            <w:r>
              <w:rPr>
                <w:rFonts w:ascii="Arial" w:hAnsi="Arial" w:cs="Arial"/>
              </w:rPr>
              <w:t>SMT</w:t>
            </w:r>
          </w:p>
        </w:tc>
      </w:tr>
      <w:tr w:rsidR="00CB2E57" w:rsidRPr="00085571" w14:paraId="2D1ADA81" w14:textId="77777777" w:rsidTr="00EF263F">
        <w:tc>
          <w:tcPr>
            <w:tcW w:w="3926" w:type="dxa"/>
            <w:shd w:val="clear" w:color="auto" w:fill="auto"/>
          </w:tcPr>
          <w:p w14:paraId="30C7016E"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rPr>
              <w:t>Site Hazard &amp; Risk Register</w:t>
            </w:r>
          </w:p>
        </w:tc>
        <w:tc>
          <w:tcPr>
            <w:tcW w:w="2453" w:type="dxa"/>
            <w:vAlign w:val="center"/>
          </w:tcPr>
          <w:p w14:paraId="5D8EA0D1" w14:textId="77777777" w:rsidR="00CB2E57" w:rsidRPr="00076CB8" w:rsidRDefault="00076CB8" w:rsidP="00CB2E57">
            <w:pPr>
              <w:rPr>
                <w:rFonts w:ascii="Arial" w:hAnsi="Arial" w:cs="Arial"/>
              </w:rPr>
            </w:pPr>
            <w:r>
              <w:rPr>
                <w:rFonts w:ascii="Arial" w:hAnsi="Arial" w:cs="Arial"/>
              </w:rPr>
              <w:t xml:space="preserve">Tech/ </w:t>
            </w:r>
            <w:r w:rsidR="00CB2E57" w:rsidRPr="00076CB8">
              <w:rPr>
                <w:rFonts w:ascii="Arial" w:hAnsi="Arial" w:cs="Arial"/>
              </w:rPr>
              <w:t>CD</w:t>
            </w:r>
          </w:p>
        </w:tc>
        <w:tc>
          <w:tcPr>
            <w:tcW w:w="2693" w:type="dxa"/>
            <w:shd w:val="clear" w:color="auto" w:fill="auto"/>
          </w:tcPr>
          <w:p w14:paraId="43BC532F" w14:textId="77777777" w:rsidR="00CB2E57" w:rsidRPr="00076CB8" w:rsidRDefault="00CB2E57" w:rsidP="00CB2E57">
            <w:pPr>
              <w:spacing w:after="120" w:line="240" w:lineRule="auto"/>
              <w:rPr>
                <w:rFonts w:ascii="Arial" w:hAnsi="Arial" w:cs="Arial"/>
              </w:rPr>
            </w:pPr>
            <w:r w:rsidRPr="00076CB8">
              <w:rPr>
                <w:rFonts w:ascii="Arial" w:hAnsi="Arial" w:cs="Arial"/>
              </w:rPr>
              <w:t>Tech/</w:t>
            </w:r>
            <w:r w:rsidR="00076CB8">
              <w:rPr>
                <w:rFonts w:ascii="Arial" w:hAnsi="Arial" w:cs="Arial"/>
              </w:rPr>
              <w:t xml:space="preserve"> </w:t>
            </w:r>
            <w:r w:rsidRPr="00076CB8">
              <w:rPr>
                <w:rFonts w:ascii="Arial" w:hAnsi="Arial" w:cs="Arial"/>
              </w:rPr>
              <w:t>CD</w:t>
            </w:r>
          </w:p>
        </w:tc>
        <w:tc>
          <w:tcPr>
            <w:tcW w:w="2775" w:type="dxa"/>
          </w:tcPr>
          <w:p w14:paraId="2AD00313"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0912B0F2" w14:textId="77777777" w:rsidR="00CB2E57" w:rsidRPr="00076CB8" w:rsidRDefault="00CB2E57" w:rsidP="00CB2E57">
            <w:pPr>
              <w:spacing w:after="120" w:line="240" w:lineRule="auto"/>
              <w:rPr>
                <w:rFonts w:ascii="Arial" w:hAnsi="Arial" w:cs="Arial"/>
              </w:rPr>
            </w:pPr>
            <w:r w:rsidRPr="00076CB8">
              <w:rPr>
                <w:rFonts w:ascii="Arial" w:hAnsi="Arial" w:cs="Arial"/>
              </w:rPr>
              <w:t>CD/ Contract Managers</w:t>
            </w:r>
          </w:p>
        </w:tc>
      </w:tr>
      <w:tr w:rsidR="00CB2E57" w:rsidRPr="00085571" w14:paraId="27C416A6" w14:textId="77777777" w:rsidTr="00EF263F">
        <w:tc>
          <w:tcPr>
            <w:tcW w:w="3926" w:type="dxa"/>
            <w:shd w:val="clear" w:color="auto" w:fill="auto"/>
          </w:tcPr>
          <w:p w14:paraId="7A3D4F3E"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rPr>
              <w:t>Temporary Works Register</w:t>
            </w:r>
          </w:p>
        </w:tc>
        <w:tc>
          <w:tcPr>
            <w:tcW w:w="2453" w:type="dxa"/>
            <w:vAlign w:val="center"/>
          </w:tcPr>
          <w:p w14:paraId="1D15E933" w14:textId="77777777" w:rsidR="00CB2E57" w:rsidRPr="00076CB8" w:rsidRDefault="00CB2E57" w:rsidP="00CB2E57">
            <w:pPr>
              <w:rPr>
                <w:rFonts w:ascii="Arial" w:hAnsi="Arial" w:cs="Arial"/>
              </w:rPr>
            </w:pPr>
            <w:r w:rsidRPr="00076CB8">
              <w:rPr>
                <w:rFonts w:ascii="Arial" w:hAnsi="Arial" w:cs="Arial"/>
              </w:rPr>
              <w:t>Tech</w:t>
            </w:r>
          </w:p>
        </w:tc>
        <w:tc>
          <w:tcPr>
            <w:tcW w:w="2693" w:type="dxa"/>
            <w:shd w:val="clear" w:color="auto" w:fill="auto"/>
          </w:tcPr>
          <w:p w14:paraId="6C9FFDC0" w14:textId="77777777" w:rsidR="00CB2E57" w:rsidRPr="00076CB8" w:rsidRDefault="00CB2E57" w:rsidP="00CB2E57">
            <w:pPr>
              <w:spacing w:after="120" w:line="240" w:lineRule="auto"/>
              <w:rPr>
                <w:rFonts w:ascii="Arial" w:hAnsi="Arial" w:cs="Arial"/>
              </w:rPr>
            </w:pPr>
            <w:r w:rsidRPr="00076CB8">
              <w:rPr>
                <w:rFonts w:ascii="Arial" w:hAnsi="Arial" w:cs="Arial"/>
              </w:rPr>
              <w:t>Tech</w:t>
            </w:r>
          </w:p>
        </w:tc>
        <w:tc>
          <w:tcPr>
            <w:tcW w:w="2775" w:type="dxa"/>
          </w:tcPr>
          <w:p w14:paraId="50D69FBE"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54BB1291" w14:textId="77777777" w:rsidR="00CB2E57" w:rsidRPr="00076CB8" w:rsidRDefault="00CB2E57" w:rsidP="00CB2E57">
            <w:pPr>
              <w:spacing w:after="120" w:line="240" w:lineRule="auto"/>
              <w:rPr>
                <w:rFonts w:ascii="Arial" w:hAnsi="Arial" w:cs="Arial"/>
              </w:rPr>
            </w:pPr>
            <w:r w:rsidRPr="00076CB8">
              <w:rPr>
                <w:rFonts w:ascii="Arial" w:hAnsi="Arial" w:cs="Arial"/>
              </w:rPr>
              <w:t>Tech/</w:t>
            </w:r>
            <w:r w:rsidR="00076CB8">
              <w:rPr>
                <w:rFonts w:ascii="Arial" w:hAnsi="Arial" w:cs="Arial"/>
              </w:rPr>
              <w:t xml:space="preserve"> </w:t>
            </w:r>
            <w:r w:rsidRPr="00076CB8">
              <w:rPr>
                <w:rFonts w:ascii="Arial" w:hAnsi="Arial" w:cs="Arial"/>
              </w:rPr>
              <w:t>Contract Managers</w:t>
            </w:r>
          </w:p>
        </w:tc>
      </w:tr>
      <w:tr w:rsidR="00CB2E57" w:rsidRPr="00085571" w14:paraId="641CDCCF" w14:textId="77777777" w:rsidTr="00EF263F">
        <w:tc>
          <w:tcPr>
            <w:tcW w:w="3926" w:type="dxa"/>
            <w:shd w:val="clear" w:color="auto" w:fill="auto"/>
          </w:tcPr>
          <w:p w14:paraId="28A5AD35"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rPr>
              <w:t>Appointment of Designers/</w:t>
            </w:r>
            <w:r w:rsidR="001A3BFB">
              <w:rPr>
                <w:rFonts w:ascii="Arial" w:hAnsi="Arial" w:cs="Arial"/>
              </w:rPr>
              <w:t xml:space="preserve"> </w:t>
            </w:r>
            <w:r w:rsidRPr="00076CB8">
              <w:rPr>
                <w:rFonts w:ascii="Arial" w:hAnsi="Arial" w:cs="Arial"/>
              </w:rPr>
              <w:t>Engineers</w:t>
            </w:r>
          </w:p>
        </w:tc>
        <w:tc>
          <w:tcPr>
            <w:tcW w:w="2453" w:type="dxa"/>
            <w:vAlign w:val="center"/>
          </w:tcPr>
          <w:p w14:paraId="76F287FE" w14:textId="77777777" w:rsidR="00CB2E57" w:rsidRPr="00076CB8" w:rsidRDefault="00CB2E57" w:rsidP="00CB2E57">
            <w:pPr>
              <w:rPr>
                <w:rFonts w:ascii="Arial" w:hAnsi="Arial" w:cs="Arial"/>
              </w:rPr>
            </w:pPr>
            <w:r w:rsidRPr="00076CB8">
              <w:rPr>
                <w:rFonts w:ascii="Arial" w:hAnsi="Arial" w:cs="Arial"/>
              </w:rPr>
              <w:t>Tech</w:t>
            </w:r>
          </w:p>
        </w:tc>
        <w:tc>
          <w:tcPr>
            <w:tcW w:w="2693" w:type="dxa"/>
            <w:shd w:val="clear" w:color="auto" w:fill="auto"/>
          </w:tcPr>
          <w:p w14:paraId="51580EE3" w14:textId="77777777" w:rsidR="00CB2E57" w:rsidRPr="00076CB8" w:rsidRDefault="00CB2E57" w:rsidP="00CB2E57">
            <w:pPr>
              <w:spacing w:after="120" w:line="240" w:lineRule="auto"/>
              <w:rPr>
                <w:rFonts w:ascii="Arial" w:hAnsi="Arial" w:cs="Arial"/>
              </w:rPr>
            </w:pPr>
            <w:r w:rsidRPr="00076CB8">
              <w:rPr>
                <w:rFonts w:ascii="Arial" w:hAnsi="Arial" w:cs="Arial"/>
              </w:rPr>
              <w:t>Tech</w:t>
            </w:r>
          </w:p>
        </w:tc>
        <w:tc>
          <w:tcPr>
            <w:tcW w:w="2775" w:type="dxa"/>
          </w:tcPr>
          <w:p w14:paraId="3A3FFECB" w14:textId="77777777" w:rsidR="00CB2E57" w:rsidRPr="00076CB8" w:rsidRDefault="00076CB8" w:rsidP="00CB2E57">
            <w:pPr>
              <w:spacing w:after="120" w:line="240" w:lineRule="auto"/>
              <w:rPr>
                <w:rFonts w:ascii="Arial" w:hAnsi="Arial" w:cs="Arial"/>
              </w:rPr>
            </w:pPr>
            <w:r>
              <w:rPr>
                <w:rFonts w:ascii="Arial" w:hAnsi="Arial" w:cs="Arial"/>
              </w:rPr>
              <w:t>SMT</w:t>
            </w:r>
          </w:p>
        </w:tc>
        <w:tc>
          <w:tcPr>
            <w:tcW w:w="2718" w:type="dxa"/>
          </w:tcPr>
          <w:p w14:paraId="441E93E7" w14:textId="77777777" w:rsidR="00CB2E57" w:rsidRPr="00076CB8" w:rsidRDefault="00076CB8" w:rsidP="00CB2E57">
            <w:pPr>
              <w:spacing w:after="120" w:line="240" w:lineRule="auto"/>
              <w:rPr>
                <w:rFonts w:ascii="Arial" w:hAnsi="Arial" w:cs="Arial"/>
              </w:rPr>
            </w:pPr>
            <w:r>
              <w:rPr>
                <w:rFonts w:ascii="Arial" w:hAnsi="Arial" w:cs="Arial"/>
              </w:rPr>
              <w:t>SMT</w:t>
            </w:r>
          </w:p>
        </w:tc>
      </w:tr>
      <w:tr w:rsidR="00CB2E57" w:rsidRPr="00085571" w14:paraId="3A50E52D" w14:textId="77777777" w:rsidTr="00EF263F">
        <w:tc>
          <w:tcPr>
            <w:tcW w:w="3926" w:type="dxa"/>
            <w:shd w:val="clear" w:color="auto" w:fill="auto"/>
          </w:tcPr>
          <w:p w14:paraId="424FCD83" w14:textId="77777777" w:rsidR="00CB2E57" w:rsidRPr="00076CB8" w:rsidRDefault="001A3BFB" w:rsidP="00CB2E57">
            <w:pPr>
              <w:numPr>
                <w:ilvl w:val="0"/>
                <w:numId w:val="1"/>
              </w:numPr>
              <w:spacing w:after="120" w:line="240" w:lineRule="auto"/>
              <w:rPr>
                <w:rFonts w:ascii="Arial" w:hAnsi="Arial" w:cs="Arial"/>
              </w:rPr>
            </w:pPr>
            <w:r w:rsidRPr="00076CB8">
              <w:rPr>
                <w:rFonts w:ascii="Arial" w:hAnsi="Arial" w:cs="Arial"/>
              </w:rPr>
              <w:t>Pre-construction</w:t>
            </w:r>
            <w:r w:rsidR="00CB2E57" w:rsidRPr="00076CB8">
              <w:rPr>
                <w:rFonts w:ascii="Arial" w:hAnsi="Arial" w:cs="Arial"/>
              </w:rPr>
              <w:t xml:space="preserve"> information distribution</w:t>
            </w:r>
          </w:p>
        </w:tc>
        <w:tc>
          <w:tcPr>
            <w:tcW w:w="2453" w:type="dxa"/>
            <w:vAlign w:val="center"/>
          </w:tcPr>
          <w:p w14:paraId="0A8BEC0A" w14:textId="77777777" w:rsidR="00CB2E57" w:rsidRPr="00076CB8" w:rsidRDefault="00CB2E57" w:rsidP="00CB2E57">
            <w:pPr>
              <w:rPr>
                <w:rFonts w:ascii="Arial" w:hAnsi="Arial" w:cs="Arial"/>
              </w:rPr>
            </w:pPr>
            <w:r w:rsidRPr="00076CB8">
              <w:rPr>
                <w:rFonts w:ascii="Arial" w:hAnsi="Arial" w:cs="Arial"/>
              </w:rPr>
              <w:t>Tech</w:t>
            </w:r>
          </w:p>
        </w:tc>
        <w:tc>
          <w:tcPr>
            <w:tcW w:w="2693" w:type="dxa"/>
            <w:shd w:val="clear" w:color="auto" w:fill="auto"/>
          </w:tcPr>
          <w:p w14:paraId="34EB001E" w14:textId="77777777" w:rsidR="00CB2E57" w:rsidRPr="00076CB8" w:rsidRDefault="00CB2E57" w:rsidP="00CB2E57">
            <w:pPr>
              <w:spacing w:after="120" w:line="240" w:lineRule="auto"/>
              <w:rPr>
                <w:rFonts w:ascii="Arial" w:hAnsi="Arial" w:cs="Arial"/>
              </w:rPr>
            </w:pPr>
            <w:r w:rsidRPr="00076CB8">
              <w:rPr>
                <w:rFonts w:ascii="Arial" w:hAnsi="Arial" w:cs="Arial"/>
              </w:rPr>
              <w:t>Tech</w:t>
            </w:r>
          </w:p>
        </w:tc>
        <w:tc>
          <w:tcPr>
            <w:tcW w:w="2775" w:type="dxa"/>
          </w:tcPr>
          <w:p w14:paraId="3670597D" w14:textId="77777777" w:rsidR="00CB2E57" w:rsidRPr="00076CB8" w:rsidRDefault="00076CB8" w:rsidP="00CB2E57">
            <w:pPr>
              <w:spacing w:after="120" w:line="240" w:lineRule="auto"/>
              <w:rPr>
                <w:rFonts w:ascii="Arial" w:hAnsi="Arial" w:cs="Arial"/>
              </w:rPr>
            </w:pPr>
            <w:r>
              <w:rPr>
                <w:rFonts w:ascii="Arial" w:hAnsi="Arial" w:cs="Arial"/>
              </w:rPr>
              <w:t>SMT</w:t>
            </w:r>
          </w:p>
        </w:tc>
        <w:tc>
          <w:tcPr>
            <w:tcW w:w="2718" w:type="dxa"/>
          </w:tcPr>
          <w:p w14:paraId="0F25DB0B" w14:textId="77777777" w:rsidR="00CB2E57" w:rsidRPr="00076CB8" w:rsidRDefault="00CB2E57" w:rsidP="00CB2E57">
            <w:pPr>
              <w:spacing w:after="120" w:line="240" w:lineRule="auto"/>
              <w:rPr>
                <w:rFonts w:ascii="Arial" w:hAnsi="Arial" w:cs="Arial"/>
              </w:rPr>
            </w:pPr>
            <w:r w:rsidRPr="00076CB8">
              <w:rPr>
                <w:rFonts w:ascii="Arial" w:hAnsi="Arial" w:cs="Arial"/>
              </w:rPr>
              <w:t>Tech</w:t>
            </w:r>
          </w:p>
        </w:tc>
      </w:tr>
      <w:tr w:rsidR="00CB2E57" w:rsidRPr="00085571" w14:paraId="25E80545" w14:textId="77777777" w:rsidTr="00EF263F">
        <w:tc>
          <w:tcPr>
            <w:tcW w:w="3926" w:type="dxa"/>
            <w:shd w:val="clear" w:color="auto" w:fill="auto"/>
          </w:tcPr>
          <w:p w14:paraId="4C74C152"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rPr>
              <w:t>Transfer of Design Information</w:t>
            </w:r>
          </w:p>
        </w:tc>
        <w:tc>
          <w:tcPr>
            <w:tcW w:w="2453" w:type="dxa"/>
            <w:vAlign w:val="center"/>
          </w:tcPr>
          <w:p w14:paraId="362935B1" w14:textId="77777777" w:rsidR="00CB2E57" w:rsidRPr="00076CB8" w:rsidRDefault="00CB2E57" w:rsidP="00CB2E57">
            <w:pPr>
              <w:rPr>
                <w:rFonts w:ascii="Arial" w:hAnsi="Arial" w:cs="Arial"/>
              </w:rPr>
            </w:pPr>
            <w:r w:rsidRPr="00076CB8">
              <w:rPr>
                <w:rFonts w:ascii="Arial" w:hAnsi="Arial" w:cs="Arial"/>
              </w:rPr>
              <w:t>Tech</w:t>
            </w:r>
          </w:p>
        </w:tc>
        <w:tc>
          <w:tcPr>
            <w:tcW w:w="2693" w:type="dxa"/>
            <w:shd w:val="clear" w:color="auto" w:fill="auto"/>
          </w:tcPr>
          <w:p w14:paraId="65FD850A" w14:textId="77777777" w:rsidR="00CB2E57" w:rsidRPr="00076CB8" w:rsidRDefault="00CB2E57" w:rsidP="00CB2E57">
            <w:pPr>
              <w:spacing w:after="120" w:line="240" w:lineRule="auto"/>
              <w:rPr>
                <w:rFonts w:ascii="Arial" w:hAnsi="Arial" w:cs="Arial"/>
              </w:rPr>
            </w:pPr>
            <w:r w:rsidRPr="00076CB8">
              <w:rPr>
                <w:rFonts w:ascii="Arial" w:hAnsi="Arial" w:cs="Arial"/>
              </w:rPr>
              <w:t>Tech</w:t>
            </w:r>
          </w:p>
        </w:tc>
        <w:tc>
          <w:tcPr>
            <w:tcW w:w="2775" w:type="dxa"/>
          </w:tcPr>
          <w:p w14:paraId="49E5C43F" w14:textId="77777777" w:rsidR="00CB2E57" w:rsidRPr="00076CB8" w:rsidRDefault="00076CB8" w:rsidP="00CB2E57">
            <w:pPr>
              <w:spacing w:after="120" w:line="240" w:lineRule="auto"/>
              <w:rPr>
                <w:rFonts w:ascii="Arial" w:hAnsi="Arial" w:cs="Arial"/>
              </w:rPr>
            </w:pPr>
            <w:r>
              <w:rPr>
                <w:rFonts w:ascii="Arial" w:hAnsi="Arial" w:cs="Arial"/>
              </w:rPr>
              <w:t>SMT</w:t>
            </w:r>
          </w:p>
        </w:tc>
        <w:tc>
          <w:tcPr>
            <w:tcW w:w="2718" w:type="dxa"/>
          </w:tcPr>
          <w:p w14:paraId="0EA68925" w14:textId="77777777" w:rsidR="00CB2E57" w:rsidRPr="00076CB8" w:rsidRDefault="00CB2E57" w:rsidP="00CB2E57">
            <w:pPr>
              <w:spacing w:after="120" w:line="240" w:lineRule="auto"/>
              <w:rPr>
                <w:rFonts w:ascii="Arial" w:hAnsi="Arial" w:cs="Arial"/>
              </w:rPr>
            </w:pPr>
            <w:r w:rsidRPr="00076CB8">
              <w:rPr>
                <w:rFonts w:ascii="Arial" w:hAnsi="Arial" w:cs="Arial"/>
              </w:rPr>
              <w:t>Tech</w:t>
            </w:r>
          </w:p>
        </w:tc>
      </w:tr>
      <w:tr w:rsidR="00CB2E57" w:rsidRPr="00085571" w14:paraId="5736DCF9" w14:textId="77777777" w:rsidTr="00EF263F">
        <w:tc>
          <w:tcPr>
            <w:tcW w:w="3926" w:type="dxa"/>
            <w:shd w:val="clear" w:color="auto" w:fill="auto"/>
          </w:tcPr>
          <w:p w14:paraId="511EDDB7"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rPr>
              <w:t>Designers/</w:t>
            </w:r>
            <w:r w:rsidR="001A3BFB">
              <w:rPr>
                <w:rFonts w:ascii="Arial" w:hAnsi="Arial" w:cs="Arial"/>
              </w:rPr>
              <w:t xml:space="preserve"> </w:t>
            </w:r>
            <w:r w:rsidRPr="00076CB8">
              <w:rPr>
                <w:rFonts w:ascii="Arial" w:hAnsi="Arial" w:cs="Arial"/>
              </w:rPr>
              <w:t>Engineers performance</w:t>
            </w:r>
          </w:p>
        </w:tc>
        <w:tc>
          <w:tcPr>
            <w:tcW w:w="2453" w:type="dxa"/>
            <w:vAlign w:val="center"/>
          </w:tcPr>
          <w:p w14:paraId="282C916B" w14:textId="77777777" w:rsidR="00CB2E57" w:rsidRPr="00076CB8" w:rsidRDefault="00CB2E57" w:rsidP="00CB2E57">
            <w:pPr>
              <w:rPr>
                <w:rFonts w:ascii="Arial" w:hAnsi="Arial" w:cs="Arial"/>
              </w:rPr>
            </w:pPr>
            <w:r w:rsidRPr="00076CB8">
              <w:rPr>
                <w:rFonts w:ascii="Arial" w:hAnsi="Arial" w:cs="Arial"/>
              </w:rPr>
              <w:t>Tech</w:t>
            </w:r>
          </w:p>
        </w:tc>
        <w:tc>
          <w:tcPr>
            <w:tcW w:w="2693" w:type="dxa"/>
            <w:shd w:val="clear" w:color="auto" w:fill="auto"/>
          </w:tcPr>
          <w:p w14:paraId="50D38AD7" w14:textId="77777777" w:rsidR="00CB2E57" w:rsidRPr="00076CB8" w:rsidRDefault="00CB2E57" w:rsidP="00CB2E57">
            <w:pPr>
              <w:spacing w:after="120" w:line="240" w:lineRule="auto"/>
              <w:rPr>
                <w:rFonts w:ascii="Arial" w:hAnsi="Arial" w:cs="Arial"/>
              </w:rPr>
            </w:pPr>
            <w:r w:rsidRPr="00076CB8">
              <w:rPr>
                <w:rFonts w:ascii="Arial" w:hAnsi="Arial" w:cs="Arial"/>
              </w:rPr>
              <w:t>Tech</w:t>
            </w:r>
          </w:p>
        </w:tc>
        <w:tc>
          <w:tcPr>
            <w:tcW w:w="2775" w:type="dxa"/>
          </w:tcPr>
          <w:p w14:paraId="5E823332" w14:textId="77777777" w:rsidR="00CB2E57" w:rsidRPr="00076CB8" w:rsidRDefault="00076CB8" w:rsidP="00CB2E57">
            <w:pPr>
              <w:spacing w:after="120" w:line="240" w:lineRule="auto"/>
              <w:rPr>
                <w:rFonts w:ascii="Arial" w:hAnsi="Arial" w:cs="Arial"/>
              </w:rPr>
            </w:pPr>
            <w:r>
              <w:rPr>
                <w:rFonts w:ascii="Arial" w:hAnsi="Arial" w:cs="Arial"/>
              </w:rPr>
              <w:t>SMT</w:t>
            </w:r>
          </w:p>
        </w:tc>
        <w:tc>
          <w:tcPr>
            <w:tcW w:w="2718" w:type="dxa"/>
          </w:tcPr>
          <w:p w14:paraId="43F2DDE1" w14:textId="77777777" w:rsidR="00CB2E57" w:rsidRPr="00076CB8" w:rsidRDefault="00076CB8" w:rsidP="00CB2E57">
            <w:pPr>
              <w:spacing w:after="120" w:line="240" w:lineRule="auto"/>
              <w:rPr>
                <w:rFonts w:ascii="Arial" w:hAnsi="Arial" w:cs="Arial"/>
              </w:rPr>
            </w:pPr>
            <w:r>
              <w:rPr>
                <w:rFonts w:ascii="Arial" w:hAnsi="Arial" w:cs="Arial"/>
              </w:rPr>
              <w:t>SMT</w:t>
            </w:r>
          </w:p>
        </w:tc>
      </w:tr>
      <w:tr w:rsidR="00CB2E57" w:rsidRPr="00085571" w14:paraId="268EF5D9" w14:textId="77777777" w:rsidTr="00EF263F">
        <w:tc>
          <w:tcPr>
            <w:tcW w:w="3926" w:type="dxa"/>
            <w:shd w:val="clear" w:color="auto" w:fill="auto"/>
          </w:tcPr>
          <w:p w14:paraId="6EC82D4C"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noProof/>
              </w:rPr>
              <w:t>Consortium Agreements</w:t>
            </w:r>
          </w:p>
        </w:tc>
        <w:tc>
          <w:tcPr>
            <w:tcW w:w="2453" w:type="dxa"/>
            <w:vAlign w:val="center"/>
          </w:tcPr>
          <w:p w14:paraId="107EAB95" w14:textId="1970C18F" w:rsidR="00CB2E57" w:rsidRPr="00076CB8" w:rsidRDefault="00CB2E57" w:rsidP="00CB2E57">
            <w:pPr>
              <w:spacing w:after="120"/>
              <w:rPr>
                <w:rFonts w:ascii="Arial" w:hAnsi="Arial" w:cs="Arial"/>
              </w:rPr>
            </w:pPr>
            <w:r w:rsidRPr="00076CB8">
              <w:rPr>
                <w:rFonts w:ascii="Arial" w:hAnsi="Arial" w:cs="Arial"/>
              </w:rPr>
              <w:t>Com</w:t>
            </w:r>
            <w:r w:rsidR="00F4231E">
              <w:rPr>
                <w:rFonts w:ascii="Arial" w:hAnsi="Arial" w:cs="Arial"/>
              </w:rPr>
              <w:t xml:space="preserve">/ </w:t>
            </w:r>
            <w:r w:rsidRPr="00076CB8">
              <w:rPr>
                <w:rFonts w:ascii="Arial" w:hAnsi="Arial" w:cs="Arial"/>
              </w:rPr>
              <w:t>CD</w:t>
            </w:r>
          </w:p>
        </w:tc>
        <w:tc>
          <w:tcPr>
            <w:tcW w:w="2693" w:type="dxa"/>
            <w:shd w:val="clear" w:color="auto" w:fill="auto"/>
          </w:tcPr>
          <w:p w14:paraId="6689270D" w14:textId="15BE4240" w:rsidR="00CB2E57" w:rsidRPr="00076CB8" w:rsidRDefault="00CB2E57" w:rsidP="00CB2E57">
            <w:pPr>
              <w:spacing w:after="120" w:line="240" w:lineRule="auto"/>
              <w:rPr>
                <w:rFonts w:ascii="Arial" w:hAnsi="Arial" w:cs="Arial"/>
              </w:rPr>
            </w:pPr>
            <w:r w:rsidRPr="00076CB8">
              <w:rPr>
                <w:rFonts w:ascii="Arial" w:hAnsi="Arial" w:cs="Arial"/>
              </w:rPr>
              <w:t>Com/</w:t>
            </w:r>
            <w:r w:rsidR="00F4231E">
              <w:rPr>
                <w:rFonts w:ascii="Arial" w:hAnsi="Arial" w:cs="Arial"/>
              </w:rPr>
              <w:t xml:space="preserve"> </w:t>
            </w:r>
            <w:r w:rsidRPr="00076CB8">
              <w:rPr>
                <w:rFonts w:ascii="Arial" w:hAnsi="Arial" w:cs="Arial"/>
              </w:rPr>
              <w:t>CD</w:t>
            </w:r>
          </w:p>
        </w:tc>
        <w:tc>
          <w:tcPr>
            <w:tcW w:w="2775" w:type="dxa"/>
          </w:tcPr>
          <w:p w14:paraId="36AC1935" w14:textId="77777777" w:rsidR="00CB2E57" w:rsidRPr="00076CB8" w:rsidRDefault="00076CB8" w:rsidP="00CB2E57">
            <w:pPr>
              <w:spacing w:after="120" w:line="240" w:lineRule="auto"/>
              <w:rPr>
                <w:rFonts w:ascii="Arial" w:hAnsi="Arial" w:cs="Arial"/>
              </w:rPr>
            </w:pPr>
            <w:r>
              <w:rPr>
                <w:rFonts w:ascii="Arial" w:hAnsi="Arial" w:cs="Arial"/>
              </w:rPr>
              <w:t>SMT</w:t>
            </w:r>
          </w:p>
        </w:tc>
        <w:tc>
          <w:tcPr>
            <w:tcW w:w="2718" w:type="dxa"/>
          </w:tcPr>
          <w:p w14:paraId="034FC6EC"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r>
      <w:tr w:rsidR="00CB2E57" w:rsidRPr="00085571" w14:paraId="17F4477F" w14:textId="77777777" w:rsidTr="00EF263F">
        <w:tc>
          <w:tcPr>
            <w:tcW w:w="3926" w:type="dxa"/>
            <w:shd w:val="clear" w:color="auto" w:fill="auto"/>
          </w:tcPr>
          <w:p w14:paraId="557A3C75"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 xml:space="preserve">Producing the Construction Phase Plan </w:t>
            </w:r>
          </w:p>
        </w:tc>
        <w:tc>
          <w:tcPr>
            <w:tcW w:w="2453" w:type="dxa"/>
            <w:vAlign w:val="center"/>
          </w:tcPr>
          <w:p w14:paraId="4D6E2EF1" w14:textId="77777777" w:rsidR="00CB2E57" w:rsidRPr="00076CB8" w:rsidRDefault="00CB2E57" w:rsidP="00CB2E57">
            <w:pPr>
              <w:rPr>
                <w:rFonts w:ascii="Arial" w:hAnsi="Arial" w:cs="Arial"/>
              </w:rPr>
            </w:pPr>
            <w:r w:rsidRPr="00076CB8">
              <w:rPr>
                <w:rFonts w:ascii="Arial" w:hAnsi="Arial" w:cs="Arial"/>
              </w:rPr>
              <w:t>CD</w:t>
            </w:r>
          </w:p>
        </w:tc>
        <w:tc>
          <w:tcPr>
            <w:tcW w:w="2693" w:type="dxa"/>
            <w:shd w:val="clear" w:color="auto" w:fill="auto"/>
          </w:tcPr>
          <w:p w14:paraId="170BB69C" w14:textId="77777777" w:rsidR="00CB2E57" w:rsidRPr="00076CB8" w:rsidRDefault="00CB2E57" w:rsidP="00CB2E57">
            <w:pPr>
              <w:spacing w:after="120" w:line="240" w:lineRule="auto"/>
              <w:rPr>
                <w:rFonts w:ascii="Arial" w:hAnsi="Arial" w:cs="Arial"/>
              </w:rPr>
            </w:pPr>
            <w:r w:rsidRPr="00076CB8">
              <w:rPr>
                <w:rFonts w:ascii="Arial" w:hAnsi="Arial" w:cs="Arial"/>
              </w:rPr>
              <w:t>CD</w:t>
            </w:r>
          </w:p>
        </w:tc>
        <w:tc>
          <w:tcPr>
            <w:tcW w:w="2775" w:type="dxa"/>
          </w:tcPr>
          <w:p w14:paraId="37693718"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5A7364F1" w14:textId="77777777" w:rsidR="00CB2E57" w:rsidRPr="00076CB8" w:rsidRDefault="00CB2E57" w:rsidP="00CB2E57">
            <w:pPr>
              <w:spacing w:after="120" w:line="240" w:lineRule="auto"/>
              <w:rPr>
                <w:rFonts w:ascii="Arial" w:hAnsi="Arial" w:cs="Arial"/>
              </w:rPr>
            </w:pPr>
            <w:r w:rsidRPr="00076CB8">
              <w:rPr>
                <w:rFonts w:ascii="Arial" w:hAnsi="Arial" w:cs="Arial"/>
              </w:rPr>
              <w:t>CD</w:t>
            </w:r>
          </w:p>
        </w:tc>
      </w:tr>
      <w:tr w:rsidR="00CB2E57" w:rsidRPr="00085571" w14:paraId="5AAC9CFA" w14:textId="77777777" w:rsidTr="00EF263F">
        <w:tc>
          <w:tcPr>
            <w:tcW w:w="3926" w:type="dxa"/>
            <w:shd w:val="clear" w:color="auto" w:fill="auto"/>
          </w:tcPr>
          <w:p w14:paraId="116793BA"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rPr>
              <w:t>Principal Contractor duty holder function</w:t>
            </w:r>
          </w:p>
        </w:tc>
        <w:tc>
          <w:tcPr>
            <w:tcW w:w="2453" w:type="dxa"/>
            <w:vAlign w:val="center"/>
          </w:tcPr>
          <w:p w14:paraId="4D9B1013" w14:textId="77777777" w:rsidR="00CB2E57" w:rsidRPr="00076CB8" w:rsidRDefault="00CB2E57" w:rsidP="00CB2E57">
            <w:pPr>
              <w:rPr>
                <w:rFonts w:ascii="Arial" w:hAnsi="Arial" w:cs="Arial"/>
              </w:rPr>
            </w:pPr>
            <w:r w:rsidRPr="00076CB8">
              <w:rPr>
                <w:rFonts w:ascii="Arial" w:hAnsi="Arial" w:cs="Arial"/>
              </w:rPr>
              <w:t>CD</w:t>
            </w:r>
          </w:p>
        </w:tc>
        <w:tc>
          <w:tcPr>
            <w:tcW w:w="2693" w:type="dxa"/>
            <w:shd w:val="clear" w:color="auto" w:fill="auto"/>
          </w:tcPr>
          <w:p w14:paraId="50C48A02" w14:textId="77777777" w:rsidR="00CB2E57" w:rsidRPr="00076CB8" w:rsidRDefault="00CB2E57" w:rsidP="00CB2E57">
            <w:pPr>
              <w:spacing w:after="120" w:line="240" w:lineRule="auto"/>
              <w:rPr>
                <w:rFonts w:ascii="Arial" w:hAnsi="Arial" w:cs="Arial"/>
              </w:rPr>
            </w:pPr>
            <w:r w:rsidRPr="00076CB8">
              <w:rPr>
                <w:rFonts w:ascii="Arial" w:hAnsi="Arial" w:cs="Arial"/>
              </w:rPr>
              <w:t>CD</w:t>
            </w:r>
          </w:p>
        </w:tc>
        <w:tc>
          <w:tcPr>
            <w:tcW w:w="2775" w:type="dxa"/>
          </w:tcPr>
          <w:p w14:paraId="1EEF5827"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5F159972" w14:textId="77777777" w:rsidR="00CB2E57" w:rsidRPr="00076CB8" w:rsidRDefault="00CB2E57" w:rsidP="00CB2E57">
            <w:pPr>
              <w:spacing w:after="120" w:line="240" w:lineRule="auto"/>
              <w:rPr>
                <w:rFonts w:ascii="Arial" w:hAnsi="Arial" w:cs="Arial"/>
              </w:rPr>
            </w:pPr>
            <w:r w:rsidRPr="00076CB8">
              <w:rPr>
                <w:rFonts w:ascii="Arial" w:hAnsi="Arial" w:cs="Arial"/>
              </w:rPr>
              <w:t>CD/</w:t>
            </w:r>
            <w:r w:rsidR="00076CB8">
              <w:rPr>
                <w:rFonts w:ascii="Arial" w:hAnsi="Arial" w:cs="Arial"/>
              </w:rPr>
              <w:t xml:space="preserve"> </w:t>
            </w:r>
            <w:r w:rsidRPr="00076CB8">
              <w:rPr>
                <w:rFonts w:ascii="Arial" w:hAnsi="Arial" w:cs="Arial"/>
              </w:rPr>
              <w:t>GHS&amp;EA</w:t>
            </w:r>
          </w:p>
        </w:tc>
      </w:tr>
      <w:tr w:rsidR="00CB2E57" w:rsidRPr="00085571" w14:paraId="39324959" w14:textId="77777777" w:rsidTr="00EF263F">
        <w:tc>
          <w:tcPr>
            <w:tcW w:w="3926" w:type="dxa"/>
            <w:shd w:val="clear" w:color="auto" w:fill="auto"/>
          </w:tcPr>
          <w:p w14:paraId="2B0F189C"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Sign-off Construction Phase Plan</w:t>
            </w:r>
          </w:p>
        </w:tc>
        <w:tc>
          <w:tcPr>
            <w:tcW w:w="2453" w:type="dxa"/>
            <w:vAlign w:val="center"/>
          </w:tcPr>
          <w:p w14:paraId="7D2FE0D3" w14:textId="77777777" w:rsidR="00CB2E57" w:rsidRPr="00076CB8" w:rsidRDefault="00CB2E57" w:rsidP="00CB2E57">
            <w:pPr>
              <w:rPr>
                <w:rFonts w:ascii="Arial" w:hAnsi="Arial" w:cs="Arial"/>
              </w:rPr>
            </w:pPr>
            <w:r w:rsidRPr="00076CB8">
              <w:rPr>
                <w:rFonts w:ascii="Arial" w:hAnsi="Arial" w:cs="Arial"/>
              </w:rPr>
              <w:t>CD</w:t>
            </w:r>
          </w:p>
        </w:tc>
        <w:tc>
          <w:tcPr>
            <w:tcW w:w="2693" w:type="dxa"/>
            <w:shd w:val="clear" w:color="auto" w:fill="auto"/>
          </w:tcPr>
          <w:p w14:paraId="30D0FBC9" w14:textId="77777777" w:rsidR="00CB2E57" w:rsidRPr="00076CB8" w:rsidRDefault="00CB2E57" w:rsidP="00CB2E57">
            <w:pPr>
              <w:spacing w:after="120" w:line="240" w:lineRule="auto"/>
              <w:rPr>
                <w:rFonts w:ascii="Arial" w:hAnsi="Arial" w:cs="Arial"/>
              </w:rPr>
            </w:pPr>
            <w:r w:rsidRPr="00076CB8">
              <w:rPr>
                <w:rFonts w:ascii="Arial" w:hAnsi="Arial" w:cs="Arial"/>
              </w:rPr>
              <w:t>CD</w:t>
            </w:r>
          </w:p>
        </w:tc>
        <w:tc>
          <w:tcPr>
            <w:tcW w:w="2775" w:type="dxa"/>
          </w:tcPr>
          <w:p w14:paraId="5C580EAE" w14:textId="77777777" w:rsidR="00CB2E57" w:rsidRPr="00076CB8" w:rsidRDefault="00CB2E57" w:rsidP="00CB2E57">
            <w:pPr>
              <w:spacing w:after="120" w:line="240" w:lineRule="auto"/>
              <w:rPr>
                <w:rFonts w:ascii="Arial" w:hAnsi="Arial" w:cs="Arial"/>
              </w:rPr>
            </w:pPr>
            <w:r w:rsidRPr="00076CB8">
              <w:rPr>
                <w:rFonts w:ascii="Arial" w:hAnsi="Arial" w:cs="Arial"/>
              </w:rPr>
              <w:t>CD/</w:t>
            </w:r>
            <w:r w:rsidR="00076CB8">
              <w:rPr>
                <w:rFonts w:ascii="Arial" w:hAnsi="Arial" w:cs="Arial"/>
              </w:rPr>
              <w:t xml:space="preserve"> </w:t>
            </w:r>
            <w:r w:rsidRPr="00076CB8">
              <w:rPr>
                <w:rFonts w:ascii="Arial" w:hAnsi="Arial" w:cs="Arial"/>
              </w:rPr>
              <w:t>GHS&amp;EA</w:t>
            </w:r>
          </w:p>
        </w:tc>
        <w:tc>
          <w:tcPr>
            <w:tcW w:w="2718" w:type="dxa"/>
          </w:tcPr>
          <w:p w14:paraId="3938200C" w14:textId="77777777" w:rsidR="00CB2E57" w:rsidRPr="00076CB8" w:rsidRDefault="00CB2E57" w:rsidP="00CB2E57">
            <w:pPr>
              <w:spacing w:after="120" w:line="240" w:lineRule="auto"/>
              <w:rPr>
                <w:rFonts w:ascii="Arial" w:hAnsi="Arial" w:cs="Arial"/>
              </w:rPr>
            </w:pPr>
            <w:r w:rsidRPr="00076CB8">
              <w:rPr>
                <w:rFonts w:ascii="Arial" w:hAnsi="Arial" w:cs="Arial"/>
              </w:rPr>
              <w:t>CD</w:t>
            </w:r>
          </w:p>
        </w:tc>
      </w:tr>
      <w:tr w:rsidR="00B20B8B" w:rsidRPr="002064CE" w14:paraId="68ABD9B6" w14:textId="77777777" w:rsidTr="00B76D17">
        <w:tc>
          <w:tcPr>
            <w:tcW w:w="3926" w:type="dxa"/>
            <w:shd w:val="clear" w:color="auto" w:fill="auto"/>
          </w:tcPr>
          <w:p w14:paraId="59349EC4" w14:textId="77777777" w:rsidR="00B20B8B" w:rsidRPr="00076CB8" w:rsidRDefault="00B20B8B" w:rsidP="00B20B8B">
            <w:pPr>
              <w:pStyle w:val="ListParagraph"/>
              <w:numPr>
                <w:ilvl w:val="0"/>
                <w:numId w:val="1"/>
              </w:numPr>
              <w:rPr>
                <w:rFonts w:ascii="Arial" w:hAnsi="Arial" w:cs="Arial"/>
              </w:rPr>
            </w:pPr>
            <w:r w:rsidRPr="00076CB8">
              <w:rPr>
                <w:rFonts w:ascii="Arial" w:hAnsi="Arial" w:cs="Arial"/>
              </w:rPr>
              <w:t>Producing the Project Environmental Plan (and associated documents)</w:t>
            </w:r>
          </w:p>
        </w:tc>
        <w:tc>
          <w:tcPr>
            <w:tcW w:w="2453" w:type="dxa"/>
          </w:tcPr>
          <w:p w14:paraId="52BBB153" w14:textId="77777777" w:rsidR="00B20B8B" w:rsidRPr="00076CB8" w:rsidRDefault="00B20B8B" w:rsidP="00B20B8B">
            <w:pPr>
              <w:rPr>
                <w:rFonts w:ascii="Arial" w:hAnsi="Arial" w:cs="Arial"/>
              </w:rPr>
            </w:pPr>
            <w:r w:rsidRPr="00076CB8">
              <w:rPr>
                <w:rFonts w:ascii="Arial" w:hAnsi="Arial" w:cs="Arial"/>
              </w:rPr>
              <w:t>Tech</w:t>
            </w:r>
          </w:p>
        </w:tc>
        <w:tc>
          <w:tcPr>
            <w:tcW w:w="2693" w:type="dxa"/>
            <w:shd w:val="clear" w:color="auto" w:fill="auto"/>
          </w:tcPr>
          <w:p w14:paraId="058E9B1E" w14:textId="77777777" w:rsidR="00B20B8B" w:rsidRPr="00076CB8" w:rsidRDefault="00B20B8B" w:rsidP="00B20B8B">
            <w:pPr>
              <w:rPr>
                <w:rFonts w:ascii="Arial" w:hAnsi="Arial" w:cs="Arial"/>
              </w:rPr>
            </w:pPr>
            <w:r w:rsidRPr="00076CB8">
              <w:rPr>
                <w:rFonts w:ascii="Arial" w:hAnsi="Arial" w:cs="Arial"/>
              </w:rPr>
              <w:t>Tech</w:t>
            </w:r>
          </w:p>
        </w:tc>
        <w:tc>
          <w:tcPr>
            <w:tcW w:w="2775" w:type="dxa"/>
          </w:tcPr>
          <w:p w14:paraId="4AE178D5" w14:textId="77777777" w:rsidR="00B20B8B" w:rsidRPr="00076CB8" w:rsidRDefault="00B20B8B" w:rsidP="00B20B8B">
            <w:pPr>
              <w:rPr>
                <w:rFonts w:ascii="Arial" w:hAnsi="Arial" w:cs="Arial"/>
              </w:rPr>
            </w:pPr>
            <w:r w:rsidRPr="00076CB8">
              <w:rPr>
                <w:rFonts w:ascii="Arial" w:hAnsi="Arial" w:cs="Arial"/>
              </w:rPr>
              <w:t>Tech/</w:t>
            </w:r>
            <w:r w:rsidR="00076CB8">
              <w:rPr>
                <w:rFonts w:ascii="Arial" w:hAnsi="Arial" w:cs="Arial"/>
              </w:rPr>
              <w:t xml:space="preserve"> </w:t>
            </w:r>
            <w:r w:rsidRPr="00076CB8">
              <w:rPr>
                <w:rFonts w:ascii="Arial" w:hAnsi="Arial" w:cs="Arial"/>
              </w:rPr>
              <w:t>GHS&amp;EA</w:t>
            </w:r>
          </w:p>
        </w:tc>
        <w:tc>
          <w:tcPr>
            <w:tcW w:w="2718" w:type="dxa"/>
          </w:tcPr>
          <w:p w14:paraId="46E5604A" w14:textId="77777777" w:rsidR="00B20B8B" w:rsidRPr="00076CB8" w:rsidRDefault="00B20B8B" w:rsidP="00B20B8B">
            <w:pPr>
              <w:rPr>
                <w:rFonts w:ascii="Arial" w:hAnsi="Arial" w:cs="Arial"/>
              </w:rPr>
            </w:pPr>
            <w:r w:rsidRPr="00076CB8">
              <w:rPr>
                <w:rFonts w:ascii="Arial" w:hAnsi="Arial" w:cs="Arial"/>
              </w:rPr>
              <w:t>GHS&amp;EA</w:t>
            </w:r>
          </w:p>
        </w:tc>
      </w:tr>
      <w:tr w:rsidR="00B20B8B" w:rsidRPr="00085571" w14:paraId="0C07CCDA" w14:textId="77777777" w:rsidTr="00B76D17">
        <w:tc>
          <w:tcPr>
            <w:tcW w:w="3926" w:type="dxa"/>
            <w:shd w:val="clear" w:color="auto" w:fill="auto"/>
          </w:tcPr>
          <w:p w14:paraId="23CC0B5D" w14:textId="77777777" w:rsidR="00B20B8B" w:rsidRPr="00076CB8" w:rsidRDefault="00B20B8B" w:rsidP="00B20B8B">
            <w:pPr>
              <w:pStyle w:val="ListParagraph"/>
              <w:numPr>
                <w:ilvl w:val="0"/>
                <w:numId w:val="1"/>
              </w:numPr>
              <w:rPr>
                <w:rFonts w:ascii="Arial" w:hAnsi="Arial" w:cs="Arial"/>
              </w:rPr>
            </w:pPr>
            <w:r w:rsidRPr="00076CB8">
              <w:rPr>
                <w:rFonts w:ascii="Arial" w:hAnsi="Arial" w:cs="Arial"/>
              </w:rPr>
              <w:t>Sign-off the Project Environmental Plan</w:t>
            </w:r>
          </w:p>
        </w:tc>
        <w:tc>
          <w:tcPr>
            <w:tcW w:w="2453" w:type="dxa"/>
          </w:tcPr>
          <w:p w14:paraId="65DCA601" w14:textId="77777777" w:rsidR="00B20B8B" w:rsidRPr="00076CB8" w:rsidRDefault="001B0D89" w:rsidP="001B0D89">
            <w:pPr>
              <w:rPr>
                <w:rFonts w:ascii="Arial" w:hAnsi="Arial" w:cs="Arial"/>
              </w:rPr>
            </w:pPr>
            <w:r w:rsidRPr="00076CB8">
              <w:rPr>
                <w:rFonts w:ascii="Arial" w:hAnsi="Arial" w:cs="Arial"/>
              </w:rPr>
              <w:t>Tech</w:t>
            </w:r>
          </w:p>
        </w:tc>
        <w:tc>
          <w:tcPr>
            <w:tcW w:w="2693" w:type="dxa"/>
            <w:shd w:val="clear" w:color="auto" w:fill="auto"/>
          </w:tcPr>
          <w:p w14:paraId="5CD96F8B" w14:textId="77777777" w:rsidR="00B20B8B" w:rsidRPr="00076CB8" w:rsidRDefault="00B20B8B" w:rsidP="00B20B8B">
            <w:pPr>
              <w:rPr>
                <w:rFonts w:ascii="Arial" w:hAnsi="Arial" w:cs="Arial"/>
              </w:rPr>
            </w:pPr>
            <w:r w:rsidRPr="00076CB8">
              <w:rPr>
                <w:rFonts w:ascii="Arial" w:hAnsi="Arial" w:cs="Arial"/>
              </w:rPr>
              <w:t>Tech/</w:t>
            </w:r>
            <w:r w:rsidR="00076CB8">
              <w:rPr>
                <w:rFonts w:ascii="Arial" w:hAnsi="Arial" w:cs="Arial"/>
              </w:rPr>
              <w:t xml:space="preserve"> </w:t>
            </w:r>
            <w:r w:rsidRPr="00076CB8">
              <w:rPr>
                <w:rFonts w:ascii="Arial" w:hAnsi="Arial" w:cs="Arial"/>
              </w:rPr>
              <w:t>CD/</w:t>
            </w:r>
            <w:r w:rsidR="00076CB8">
              <w:rPr>
                <w:rFonts w:ascii="Arial" w:hAnsi="Arial" w:cs="Arial"/>
              </w:rPr>
              <w:t xml:space="preserve"> </w:t>
            </w:r>
            <w:r w:rsidRPr="00076CB8">
              <w:rPr>
                <w:rFonts w:ascii="Arial" w:hAnsi="Arial" w:cs="Arial"/>
              </w:rPr>
              <w:t>GHS&amp;EA</w:t>
            </w:r>
          </w:p>
        </w:tc>
        <w:tc>
          <w:tcPr>
            <w:tcW w:w="2775" w:type="dxa"/>
          </w:tcPr>
          <w:p w14:paraId="1C991904" w14:textId="77777777" w:rsidR="00B20B8B" w:rsidRPr="00076CB8" w:rsidRDefault="00B20B8B" w:rsidP="00B20B8B">
            <w:pPr>
              <w:rPr>
                <w:rFonts w:ascii="Arial" w:hAnsi="Arial" w:cs="Arial"/>
              </w:rPr>
            </w:pPr>
            <w:r w:rsidRPr="00076CB8">
              <w:rPr>
                <w:rFonts w:ascii="Arial" w:hAnsi="Arial" w:cs="Arial"/>
              </w:rPr>
              <w:t>GHS&amp;EA</w:t>
            </w:r>
          </w:p>
        </w:tc>
        <w:tc>
          <w:tcPr>
            <w:tcW w:w="2718" w:type="dxa"/>
          </w:tcPr>
          <w:p w14:paraId="3861690C" w14:textId="77777777" w:rsidR="00B20B8B" w:rsidRPr="00076CB8" w:rsidRDefault="00B20B8B" w:rsidP="00B20B8B">
            <w:pPr>
              <w:rPr>
                <w:rFonts w:ascii="Arial" w:hAnsi="Arial" w:cs="Arial"/>
              </w:rPr>
            </w:pPr>
            <w:r w:rsidRPr="00076CB8">
              <w:rPr>
                <w:rFonts w:ascii="Arial" w:hAnsi="Arial" w:cs="Arial"/>
              </w:rPr>
              <w:t>CD/</w:t>
            </w:r>
            <w:r w:rsidR="00076CB8">
              <w:rPr>
                <w:rFonts w:ascii="Arial" w:hAnsi="Arial" w:cs="Arial"/>
              </w:rPr>
              <w:t xml:space="preserve"> </w:t>
            </w:r>
            <w:r w:rsidRPr="00076CB8">
              <w:rPr>
                <w:rFonts w:ascii="Arial" w:hAnsi="Arial" w:cs="Arial"/>
              </w:rPr>
              <w:t>GHS&amp;EA</w:t>
            </w:r>
          </w:p>
        </w:tc>
      </w:tr>
      <w:tr w:rsidR="00C12E73" w:rsidRPr="00085571" w14:paraId="3A710515" w14:textId="77777777" w:rsidTr="00B76D17">
        <w:tc>
          <w:tcPr>
            <w:tcW w:w="3926" w:type="dxa"/>
            <w:shd w:val="clear" w:color="auto" w:fill="auto"/>
          </w:tcPr>
          <w:p w14:paraId="3344A6F5" w14:textId="4EEAA3A0" w:rsidR="00C12E73" w:rsidRPr="009E1356" w:rsidRDefault="00C12E73" w:rsidP="00B20B8B">
            <w:pPr>
              <w:pStyle w:val="ListParagraph"/>
              <w:numPr>
                <w:ilvl w:val="0"/>
                <w:numId w:val="1"/>
              </w:numPr>
              <w:rPr>
                <w:rFonts w:ascii="Arial" w:hAnsi="Arial" w:cs="Arial"/>
              </w:rPr>
            </w:pPr>
            <w:r w:rsidRPr="009E1356">
              <w:rPr>
                <w:rFonts w:ascii="Arial" w:hAnsi="Arial" w:cs="Arial"/>
              </w:rPr>
              <w:t>Welfare Assessment</w:t>
            </w:r>
            <w:r w:rsidR="00F81BF1">
              <w:rPr>
                <w:rFonts w:ascii="Arial" w:hAnsi="Arial" w:cs="Arial"/>
              </w:rPr>
              <w:t xml:space="preserve"> &amp; Arrangements</w:t>
            </w:r>
          </w:p>
        </w:tc>
        <w:tc>
          <w:tcPr>
            <w:tcW w:w="2453" w:type="dxa"/>
          </w:tcPr>
          <w:p w14:paraId="6BC5E4C3" w14:textId="3185A228" w:rsidR="00C12E73" w:rsidRPr="00076CB8" w:rsidRDefault="00450D5D" w:rsidP="001B0D89">
            <w:r>
              <w:rPr>
                <w:rFonts w:ascii="Arial" w:hAnsi="Arial" w:cs="Arial"/>
              </w:rPr>
              <w:t>Com/ CD</w:t>
            </w:r>
            <w:r w:rsidR="00F81BF1">
              <w:rPr>
                <w:rFonts w:ascii="Arial" w:hAnsi="Arial" w:cs="Arial"/>
              </w:rPr>
              <w:t>/</w:t>
            </w:r>
            <w:r w:rsidR="00F75290">
              <w:rPr>
                <w:rFonts w:ascii="Arial" w:hAnsi="Arial" w:cs="Arial"/>
              </w:rPr>
              <w:t xml:space="preserve"> </w:t>
            </w:r>
            <w:r w:rsidR="00F81BF1">
              <w:rPr>
                <w:rFonts w:ascii="Arial" w:hAnsi="Arial" w:cs="Arial"/>
              </w:rPr>
              <w:t>CM</w:t>
            </w:r>
          </w:p>
        </w:tc>
        <w:tc>
          <w:tcPr>
            <w:tcW w:w="2693" w:type="dxa"/>
            <w:shd w:val="clear" w:color="auto" w:fill="auto"/>
          </w:tcPr>
          <w:p w14:paraId="21E5EBED" w14:textId="4EF86467" w:rsidR="00C12E73" w:rsidRPr="00076CB8" w:rsidRDefault="000B4DDE" w:rsidP="00B20B8B">
            <w:r w:rsidRPr="00450D5D">
              <w:rPr>
                <w:rFonts w:ascii="Arial" w:hAnsi="Arial" w:cs="Arial"/>
              </w:rPr>
              <w:t>CM</w:t>
            </w:r>
            <w:r w:rsidR="00450D5D">
              <w:rPr>
                <w:rFonts w:ascii="Arial" w:hAnsi="Arial" w:cs="Arial"/>
              </w:rPr>
              <w:t>/ Site Managers</w:t>
            </w:r>
          </w:p>
        </w:tc>
        <w:tc>
          <w:tcPr>
            <w:tcW w:w="2775" w:type="dxa"/>
          </w:tcPr>
          <w:p w14:paraId="0C98A9E9" w14:textId="00CDC904" w:rsidR="00C12E73" w:rsidRPr="00F75290" w:rsidRDefault="00450D5D" w:rsidP="00B20B8B">
            <w:pPr>
              <w:rPr>
                <w:rFonts w:ascii="Arial" w:hAnsi="Arial" w:cs="Arial"/>
              </w:rPr>
            </w:pPr>
            <w:r w:rsidRPr="00F75290">
              <w:rPr>
                <w:rFonts w:ascii="Arial" w:hAnsi="Arial" w:cs="Arial"/>
              </w:rPr>
              <w:t>GHS&amp;EA</w:t>
            </w:r>
          </w:p>
        </w:tc>
        <w:tc>
          <w:tcPr>
            <w:tcW w:w="2718" w:type="dxa"/>
          </w:tcPr>
          <w:p w14:paraId="57BAF5B5" w14:textId="5557CFD6" w:rsidR="00C12E73" w:rsidRPr="00F75290" w:rsidRDefault="004673AA" w:rsidP="00B20B8B">
            <w:pPr>
              <w:rPr>
                <w:rFonts w:ascii="Arial" w:hAnsi="Arial" w:cs="Arial"/>
              </w:rPr>
            </w:pPr>
            <w:r w:rsidRPr="00F75290">
              <w:rPr>
                <w:rFonts w:ascii="Arial" w:hAnsi="Arial" w:cs="Arial"/>
              </w:rPr>
              <w:t>CD/ GHS&amp;</w:t>
            </w:r>
            <w:r w:rsidR="00F967A4">
              <w:rPr>
                <w:rFonts w:ascii="Arial" w:hAnsi="Arial" w:cs="Arial"/>
              </w:rPr>
              <w:t>E</w:t>
            </w:r>
            <w:r w:rsidRPr="00F75290">
              <w:rPr>
                <w:rFonts w:ascii="Arial" w:hAnsi="Arial" w:cs="Arial"/>
              </w:rPr>
              <w:t>A</w:t>
            </w:r>
          </w:p>
        </w:tc>
      </w:tr>
      <w:tr w:rsidR="00436367" w:rsidRPr="00085571" w14:paraId="22272922" w14:textId="77777777" w:rsidTr="00B76D17">
        <w:tc>
          <w:tcPr>
            <w:tcW w:w="3926" w:type="dxa"/>
            <w:shd w:val="clear" w:color="auto" w:fill="auto"/>
          </w:tcPr>
          <w:p w14:paraId="57550D1F" w14:textId="10D27290" w:rsidR="00436367" w:rsidRPr="009E1356" w:rsidRDefault="00C12E73" w:rsidP="00B20B8B">
            <w:pPr>
              <w:pStyle w:val="ListParagraph"/>
              <w:numPr>
                <w:ilvl w:val="0"/>
                <w:numId w:val="1"/>
              </w:numPr>
              <w:rPr>
                <w:rFonts w:ascii="Arial" w:hAnsi="Arial" w:cs="Arial"/>
              </w:rPr>
            </w:pPr>
            <w:r w:rsidRPr="009E1356">
              <w:rPr>
                <w:rFonts w:ascii="Arial" w:hAnsi="Arial" w:cs="Arial"/>
              </w:rPr>
              <w:t xml:space="preserve">Traffic Management </w:t>
            </w:r>
            <w:r w:rsidR="009E1356" w:rsidRPr="009E1356">
              <w:rPr>
                <w:rFonts w:ascii="Arial" w:hAnsi="Arial" w:cs="Arial"/>
              </w:rPr>
              <w:t>Assessment</w:t>
            </w:r>
            <w:r w:rsidR="00F81BF1">
              <w:rPr>
                <w:rFonts w:ascii="Arial" w:hAnsi="Arial" w:cs="Arial"/>
              </w:rPr>
              <w:t xml:space="preserve"> &amp; Arrangements</w:t>
            </w:r>
          </w:p>
        </w:tc>
        <w:tc>
          <w:tcPr>
            <w:tcW w:w="2453" w:type="dxa"/>
          </w:tcPr>
          <w:p w14:paraId="74E53F4A" w14:textId="6EAA9C6A" w:rsidR="00436367" w:rsidRPr="00F75290" w:rsidRDefault="00F81BF1" w:rsidP="001B0D89">
            <w:pPr>
              <w:rPr>
                <w:rFonts w:ascii="Arial" w:hAnsi="Arial" w:cs="Arial"/>
              </w:rPr>
            </w:pPr>
            <w:r w:rsidRPr="00F75290">
              <w:rPr>
                <w:rFonts w:ascii="Arial" w:hAnsi="Arial" w:cs="Arial"/>
              </w:rPr>
              <w:t>Com/ CD/</w:t>
            </w:r>
            <w:r w:rsidR="00F75290" w:rsidRPr="00F75290">
              <w:rPr>
                <w:rFonts w:ascii="Arial" w:hAnsi="Arial" w:cs="Arial"/>
              </w:rPr>
              <w:t xml:space="preserve"> </w:t>
            </w:r>
            <w:r w:rsidRPr="00F75290">
              <w:rPr>
                <w:rFonts w:ascii="Arial" w:hAnsi="Arial" w:cs="Arial"/>
              </w:rPr>
              <w:t>CM</w:t>
            </w:r>
          </w:p>
        </w:tc>
        <w:tc>
          <w:tcPr>
            <w:tcW w:w="2693" w:type="dxa"/>
            <w:shd w:val="clear" w:color="auto" w:fill="auto"/>
          </w:tcPr>
          <w:p w14:paraId="19BA02B4" w14:textId="7C71AD96" w:rsidR="00436367" w:rsidRPr="00F75290" w:rsidRDefault="00F81BF1" w:rsidP="00B20B8B">
            <w:pPr>
              <w:rPr>
                <w:rFonts w:ascii="Arial" w:hAnsi="Arial" w:cs="Arial"/>
              </w:rPr>
            </w:pPr>
            <w:r w:rsidRPr="00F75290">
              <w:rPr>
                <w:rFonts w:ascii="Arial" w:hAnsi="Arial" w:cs="Arial"/>
              </w:rPr>
              <w:t>CM/ Site Managers</w:t>
            </w:r>
          </w:p>
        </w:tc>
        <w:tc>
          <w:tcPr>
            <w:tcW w:w="2775" w:type="dxa"/>
          </w:tcPr>
          <w:p w14:paraId="100680F2" w14:textId="64DCE372" w:rsidR="00436367" w:rsidRPr="00F75290" w:rsidRDefault="00F81BF1" w:rsidP="00B20B8B">
            <w:pPr>
              <w:rPr>
                <w:rFonts w:ascii="Arial" w:hAnsi="Arial" w:cs="Arial"/>
              </w:rPr>
            </w:pPr>
            <w:r w:rsidRPr="00F75290">
              <w:rPr>
                <w:rFonts w:ascii="Arial" w:hAnsi="Arial" w:cs="Arial"/>
              </w:rPr>
              <w:t>GHS&amp;EA</w:t>
            </w:r>
          </w:p>
        </w:tc>
        <w:tc>
          <w:tcPr>
            <w:tcW w:w="2718" w:type="dxa"/>
          </w:tcPr>
          <w:p w14:paraId="648D7750" w14:textId="24CD25B4" w:rsidR="00436367" w:rsidRPr="00F75290" w:rsidRDefault="00F81BF1" w:rsidP="00B20B8B">
            <w:pPr>
              <w:rPr>
                <w:rFonts w:ascii="Arial" w:hAnsi="Arial" w:cs="Arial"/>
              </w:rPr>
            </w:pPr>
            <w:r w:rsidRPr="00F75290">
              <w:rPr>
                <w:rFonts w:ascii="Arial" w:hAnsi="Arial" w:cs="Arial"/>
              </w:rPr>
              <w:t>CD/ GHS&amp;</w:t>
            </w:r>
            <w:r w:rsidR="00F967A4">
              <w:rPr>
                <w:rFonts w:ascii="Arial" w:hAnsi="Arial" w:cs="Arial"/>
              </w:rPr>
              <w:t>E</w:t>
            </w:r>
            <w:r w:rsidRPr="00F75290">
              <w:rPr>
                <w:rFonts w:ascii="Arial" w:hAnsi="Arial" w:cs="Arial"/>
              </w:rPr>
              <w:t>A</w:t>
            </w:r>
          </w:p>
        </w:tc>
      </w:tr>
      <w:tr w:rsidR="00436367" w:rsidRPr="00085571" w14:paraId="5BED9A8A" w14:textId="77777777" w:rsidTr="00B76D17">
        <w:tc>
          <w:tcPr>
            <w:tcW w:w="3926" w:type="dxa"/>
            <w:shd w:val="clear" w:color="auto" w:fill="auto"/>
          </w:tcPr>
          <w:p w14:paraId="60852B19" w14:textId="5959F79F" w:rsidR="00436367" w:rsidRPr="009E1356" w:rsidRDefault="009E1356" w:rsidP="00B20B8B">
            <w:pPr>
              <w:pStyle w:val="ListParagraph"/>
              <w:numPr>
                <w:ilvl w:val="0"/>
                <w:numId w:val="1"/>
              </w:numPr>
              <w:rPr>
                <w:rFonts w:ascii="Arial" w:hAnsi="Arial" w:cs="Arial"/>
              </w:rPr>
            </w:pPr>
            <w:r w:rsidRPr="009E1356">
              <w:rPr>
                <w:rFonts w:ascii="Arial" w:hAnsi="Arial" w:cs="Arial"/>
              </w:rPr>
              <w:t>Working at Height Assessment</w:t>
            </w:r>
            <w:r w:rsidR="00F81BF1">
              <w:rPr>
                <w:rFonts w:ascii="Arial" w:hAnsi="Arial" w:cs="Arial"/>
              </w:rPr>
              <w:t xml:space="preserve"> &amp; Arrangements </w:t>
            </w:r>
          </w:p>
        </w:tc>
        <w:tc>
          <w:tcPr>
            <w:tcW w:w="2453" w:type="dxa"/>
          </w:tcPr>
          <w:p w14:paraId="6FD34EEC" w14:textId="223F7E14" w:rsidR="00436367" w:rsidRPr="00F75290" w:rsidRDefault="00660E9C" w:rsidP="001B0D89">
            <w:pPr>
              <w:rPr>
                <w:rFonts w:ascii="Arial" w:hAnsi="Arial" w:cs="Arial"/>
              </w:rPr>
            </w:pPr>
            <w:r w:rsidRPr="00F75290">
              <w:rPr>
                <w:rFonts w:ascii="Arial" w:hAnsi="Arial" w:cs="Arial"/>
              </w:rPr>
              <w:t>Com/ CD/</w:t>
            </w:r>
            <w:r w:rsidR="00F75290" w:rsidRPr="00F75290">
              <w:rPr>
                <w:rFonts w:ascii="Arial" w:hAnsi="Arial" w:cs="Arial"/>
              </w:rPr>
              <w:t xml:space="preserve"> </w:t>
            </w:r>
            <w:r w:rsidRPr="00F75290">
              <w:rPr>
                <w:rFonts w:ascii="Arial" w:hAnsi="Arial" w:cs="Arial"/>
              </w:rPr>
              <w:t>CM</w:t>
            </w:r>
          </w:p>
        </w:tc>
        <w:tc>
          <w:tcPr>
            <w:tcW w:w="2693" w:type="dxa"/>
            <w:shd w:val="clear" w:color="auto" w:fill="auto"/>
          </w:tcPr>
          <w:p w14:paraId="1887A2B5" w14:textId="3D573087" w:rsidR="00436367" w:rsidRPr="00F75290" w:rsidRDefault="00660E9C" w:rsidP="00B20B8B">
            <w:pPr>
              <w:rPr>
                <w:rFonts w:ascii="Arial" w:hAnsi="Arial" w:cs="Arial"/>
              </w:rPr>
            </w:pPr>
            <w:r w:rsidRPr="00F75290">
              <w:rPr>
                <w:rFonts w:ascii="Arial" w:hAnsi="Arial" w:cs="Arial"/>
              </w:rPr>
              <w:t xml:space="preserve">CM/ Site Managers </w:t>
            </w:r>
          </w:p>
        </w:tc>
        <w:tc>
          <w:tcPr>
            <w:tcW w:w="2775" w:type="dxa"/>
          </w:tcPr>
          <w:p w14:paraId="2679ADAE" w14:textId="14E7B70F" w:rsidR="00436367" w:rsidRPr="00F75290" w:rsidRDefault="00660E9C" w:rsidP="00B20B8B">
            <w:pPr>
              <w:rPr>
                <w:rFonts w:ascii="Arial" w:hAnsi="Arial" w:cs="Arial"/>
              </w:rPr>
            </w:pPr>
            <w:r w:rsidRPr="00F75290">
              <w:rPr>
                <w:rFonts w:ascii="Arial" w:hAnsi="Arial" w:cs="Arial"/>
              </w:rPr>
              <w:t>GHS&amp;</w:t>
            </w:r>
            <w:r w:rsidR="003C779D" w:rsidRPr="00F75290">
              <w:rPr>
                <w:rFonts w:ascii="Arial" w:hAnsi="Arial" w:cs="Arial"/>
              </w:rPr>
              <w:t>EA</w:t>
            </w:r>
          </w:p>
        </w:tc>
        <w:tc>
          <w:tcPr>
            <w:tcW w:w="2718" w:type="dxa"/>
          </w:tcPr>
          <w:p w14:paraId="2508C155" w14:textId="1234212C" w:rsidR="00436367" w:rsidRPr="00F75290" w:rsidRDefault="003C779D" w:rsidP="00B20B8B">
            <w:pPr>
              <w:rPr>
                <w:rFonts w:ascii="Arial" w:hAnsi="Arial" w:cs="Arial"/>
              </w:rPr>
            </w:pPr>
            <w:r w:rsidRPr="00F75290">
              <w:rPr>
                <w:rFonts w:ascii="Arial" w:hAnsi="Arial" w:cs="Arial"/>
              </w:rPr>
              <w:t>CD/GHS&amp;E</w:t>
            </w:r>
            <w:r w:rsidR="00F75290" w:rsidRPr="00F75290">
              <w:rPr>
                <w:rFonts w:ascii="Arial" w:hAnsi="Arial" w:cs="Arial"/>
              </w:rPr>
              <w:t>A</w:t>
            </w:r>
          </w:p>
        </w:tc>
      </w:tr>
      <w:tr w:rsidR="00993CB3" w:rsidRPr="00085571" w14:paraId="5AF97625" w14:textId="77777777" w:rsidTr="00B76D17">
        <w:tc>
          <w:tcPr>
            <w:tcW w:w="3926" w:type="dxa"/>
            <w:shd w:val="clear" w:color="auto" w:fill="auto"/>
          </w:tcPr>
          <w:p w14:paraId="300557BC" w14:textId="0F89E339" w:rsidR="00993CB3" w:rsidRPr="009E1356" w:rsidRDefault="00993CB3" w:rsidP="00B20B8B">
            <w:pPr>
              <w:pStyle w:val="ListParagraph"/>
              <w:numPr>
                <w:ilvl w:val="0"/>
                <w:numId w:val="1"/>
              </w:numPr>
            </w:pPr>
            <w:r w:rsidRPr="00930642">
              <w:rPr>
                <w:rFonts w:ascii="Arial" w:hAnsi="Arial" w:cs="Arial"/>
              </w:rPr>
              <w:lastRenderedPageBreak/>
              <w:t>Site Security and P</w:t>
            </w:r>
            <w:r w:rsidR="00930642" w:rsidRPr="00930642">
              <w:rPr>
                <w:rFonts w:ascii="Arial" w:hAnsi="Arial" w:cs="Arial"/>
              </w:rPr>
              <w:t>ublic Protection Assessm</w:t>
            </w:r>
            <w:r w:rsidR="00930642" w:rsidRPr="003712E5">
              <w:rPr>
                <w:rFonts w:ascii="Arial" w:hAnsi="Arial" w:cs="Arial"/>
              </w:rPr>
              <w:t>ent</w:t>
            </w:r>
            <w:r w:rsidR="00F81BF1">
              <w:rPr>
                <w:rFonts w:ascii="Arial" w:hAnsi="Arial" w:cs="Arial"/>
              </w:rPr>
              <w:t xml:space="preserve"> &amp; Arrangements</w:t>
            </w:r>
          </w:p>
        </w:tc>
        <w:tc>
          <w:tcPr>
            <w:tcW w:w="2453" w:type="dxa"/>
          </w:tcPr>
          <w:p w14:paraId="580389C2" w14:textId="67F8C781" w:rsidR="00993CB3" w:rsidRPr="00F75290" w:rsidRDefault="003C779D" w:rsidP="001B0D89">
            <w:pPr>
              <w:rPr>
                <w:rFonts w:ascii="Arial" w:hAnsi="Arial" w:cs="Arial"/>
              </w:rPr>
            </w:pPr>
            <w:r w:rsidRPr="00F75290">
              <w:rPr>
                <w:rFonts w:ascii="Arial" w:hAnsi="Arial" w:cs="Arial"/>
              </w:rPr>
              <w:t>Com/</w:t>
            </w:r>
            <w:r w:rsidR="00F75290">
              <w:rPr>
                <w:rFonts w:ascii="Arial" w:hAnsi="Arial" w:cs="Arial"/>
              </w:rPr>
              <w:t xml:space="preserve"> </w:t>
            </w:r>
            <w:r w:rsidR="00907767" w:rsidRPr="00F75290">
              <w:rPr>
                <w:rFonts w:ascii="Arial" w:hAnsi="Arial" w:cs="Arial"/>
              </w:rPr>
              <w:t>CD/</w:t>
            </w:r>
            <w:r w:rsidR="00F75290" w:rsidRPr="00F75290">
              <w:rPr>
                <w:rFonts w:ascii="Arial" w:hAnsi="Arial" w:cs="Arial"/>
              </w:rPr>
              <w:t xml:space="preserve"> </w:t>
            </w:r>
            <w:r w:rsidR="00907767" w:rsidRPr="00F75290">
              <w:rPr>
                <w:rFonts w:ascii="Arial" w:hAnsi="Arial" w:cs="Arial"/>
              </w:rPr>
              <w:t>CM</w:t>
            </w:r>
          </w:p>
        </w:tc>
        <w:tc>
          <w:tcPr>
            <w:tcW w:w="2693" w:type="dxa"/>
            <w:shd w:val="clear" w:color="auto" w:fill="auto"/>
          </w:tcPr>
          <w:p w14:paraId="1AC8B5BD" w14:textId="42C21CF6" w:rsidR="00993CB3" w:rsidRPr="00F75290" w:rsidRDefault="00907767" w:rsidP="00B20B8B">
            <w:pPr>
              <w:rPr>
                <w:rFonts w:ascii="Arial" w:hAnsi="Arial" w:cs="Arial"/>
              </w:rPr>
            </w:pPr>
            <w:r w:rsidRPr="00F75290">
              <w:rPr>
                <w:rFonts w:ascii="Arial" w:hAnsi="Arial" w:cs="Arial"/>
              </w:rPr>
              <w:t>CM/ Site Managers</w:t>
            </w:r>
          </w:p>
        </w:tc>
        <w:tc>
          <w:tcPr>
            <w:tcW w:w="2775" w:type="dxa"/>
          </w:tcPr>
          <w:p w14:paraId="20F0DA78" w14:textId="4847E388" w:rsidR="00993CB3" w:rsidRPr="00F75290" w:rsidRDefault="00907767" w:rsidP="00B20B8B">
            <w:pPr>
              <w:rPr>
                <w:rFonts w:ascii="Arial" w:hAnsi="Arial" w:cs="Arial"/>
              </w:rPr>
            </w:pPr>
            <w:r w:rsidRPr="00F75290">
              <w:rPr>
                <w:rFonts w:ascii="Arial" w:hAnsi="Arial" w:cs="Arial"/>
              </w:rPr>
              <w:t>GHS&amp;E</w:t>
            </w:r>
            <w:r w:rsidR="00F75290">
              <w:rPr>
                <w:rFonts w:ascii="Arial" w:hAnsi="Arial" w:cs="Arial"/>
              </w:rPr>
              <w:t>A</w:t>
            </w:r>
          </w:p>
        </w:tc>
        <w:tc>
          <w:tcPr>
            <w:tcW w:w="2718" w:type="dxa"/>
          </w:tcPr>
          <w:p w14:paraId="52F9FA05" w14:textId="0EF1EA3B" w:rsidR="00993CB3" w:rsidRPr="00F75290" w:rsidRDefault="00907767" w:rsidP="00B20B8B">
            <w:pPr>
              <w:rPr>
                <w:rFonts w:ascii="Arial" w:hAnsi="Arial" w:cs="Arial"/>
              </w:rPr>
            </w:pPr>
            <w:r w:rsidRPr="00F75290">
              <w:rPr>
                <w:rFonts w:ascii="Arial" w:hAnsi="Arial" w:cs="Arial"/>
              </w:rPr>
              <w:t>CD/ G</w:t>
            </w:r>
            <w:r w:rsidR="00F75290" w:rsidRPr="00F75290">
              <w:rPr>
                <w:rFonts w:ascii="Arial" w:hAnsi="Arial" w:cs="Arial"/>
              </w:rPr>
              <w:t>HS&amp;EA</w:t>
            </w:r>
          </w:p>
        </w:tc>
      </w:tr>
      <w:tr w:rsidR="00CB2E57" w:rsidRPr="00085571" w14:paraId="76F6D39F" w14:textId="77777777" w:rsidTr="00EF263F">
        <w:tc>
          <w:tcPr>
            <w:tcW w:w="3926" w:type="dxa"/>
            <w:tcBorders>
              <w:bottom w:val="single" w:sz="4" w:space="0" w:color="auto"/>
            </w:tcBorders>
            <w:shd w:val="clear" w:color="auto" w:fill="auto"/>
          </w:tcPr>
          <w:p w14:paraId="224A725B"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Appointment of Contractors</w:t>
            </w:r>
          </w:p>
        </w:tc>
        <w:tc>
          <w:tcPr>
            <w:tcW w:w="2453" w:type="dxa"/>
            <w:tcBorders>
              <w:bottom w:val="single" w:sz="4" w:space="0" w:color="auto"/>
            </w:tcBorders>
            <w:vAlign w:val="center"/>
          </w:tcPr>
          <w:p w14:paraId="1D11D884" w14:textId="77777777" w:rsidR="00CB2E57" w:rsidRPr="00076CB8" w:rsidRDefault="00CB2E57" w:rsidP="00CB2E57">
            <w:pPr>
              <w:rPr>
                <w:rFonts w:ascii="Arial" w:hAnsi="Arial" w:cs="Arial"/>
              </w:rPr>
            </w:pPr>
            <w:r w:rsidRPr="00076CB8">
              <w:rPr>
                <w:rFonts w:ascii="Arial" w:hAnsi="Arial" w:cs="Arial"/>
              </w:rPr>
              <w:t>CD</w:t>
            </w:r>
          </w:p>
        </w:tc>
        <w:tc>
          <w:tcPr>
            <w:tcW w:w="2693" w:type="dxa"/>
            <w:shd w:val="clear" w:color="auto" w:fill="auto"/>
          </w:tcPr>
          <w:p w14:paraId="50ABF00E" w14:textId="77777777" w:rsidR="00CB2E57" w:rsidRPr="00076CB8" w:rsidRDefault="00CB2E57" w:rsidP="00CB2E57">
            <w:pPr>
              <w:spacing w:after="120" w:line="240" w:lineRule="auto"/>
              <w:rPr>
                <w:rFonts w:ascii="Arial" w:hAnsi="Arial" w:cs="Arial"/>
              </w:rPr>
            </w:pPr>
            <w:r w:rsidRPr="00076CB8">
              <w:rPr>
                <w:rFonts w:ascii="Arial" w:hAnsi="Arial" w:cs="Arial"/>
              </w:rPr>
              <w:t>Com</w:t>
            </w:r>
          </w:p>
        </w:tc>
        <w:tc>
          <w:tcPr>
            <w:tcW w:w="2775" w:type="dxa"/>
            <w:tcBorders>
              <w:bottom w:val="single" w:sz="4" w:space="0" w:color="auto"/>
            </w:tcBorders>
          </w:tcPr>
          <w:p w14:paraId="6F253A73" w14:textId="77777777" w:rsidR="00CB2E57" w:rsidRPr="00076CB8" w:rsidRDefault="00076CB8" w:rsidP="00CB2E57">
            <w:pPr>
              <w:spacing w:after="120" w:line="240" w:lineRule="auto"/>
              <w:rPr>
                <w:rFonts w:ascii="Arial" w:hAnsi="Arial" w:cs="Arial"/>
              </w:rPr>
            </w:pPr>
            <w:r>
              <w:rPr>
                <w:rFonts w:ascii="Arial" w:hAnsi="Arial" w:cs="Arial"/>
              </w:rPr>
              <w:t>SMT</w:t>
            </w:r>
          </w:p>
        </w:tc>
        <w:tc>
          <w:tcPr>
            <w:tcW w:w="2718" w:type="dxa"/>
            <w:tcBorders>
              <w:bottom w:val="single" w:sz="4" w:space="0" w:color="auto"/>
            </w:tcBorders>
          </w:tcPr>
          <w:p w14:paraId="0240472A"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SMT</w:t>
            </w:r>
          </w:p>
        </w:tc>
      </w:tr>
      <w:tr w:rsidR="00CB2E57" w:rsidRPr="00085571" w14:paraId="4E4A67BD" w14:textId="77777777" w:rsidTr="00EF263F">
        <w:tc>
          <w:tcPr>
            <w:tcW w:w="3926" w:type="dxa"/>
            <w:tcBorders>
              <w:bottom w:val="nil"/>
              <w:right w:val="nil"/>
            </w:tcBorders>
            <w:shd w:val="clear" w:color="auto" w:fill="auto"/>
          </w:tcPr>
          <w:p w14:paraId="762171E6"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Supply Chain pre-start meetings:</w:t>
            </w:r>
          </w:p>
        </w:tc>
        <w:tc>
          <w:tcPr>
            <w:tcW w:w="2453" w:type="dxa"/>
            <w:tcBorders>
              <w:left w:val="nil"/>
              <w:right w:val="nil"/>
            </w:tcBorders>
            <w:vAlign w:val="center"/>
          </w:tcPr>
          <w:p w14:paraId="7C1B6E20" w14:textId="77777777" w:rsidR="00CB2E57" w:rsidRPr="00076CB8" w:rsidRDefault="00CB2E57" w:rsidP="00CB2E57">
            <w:pPr>
              <w:spacing w:after="120"/>
              <w:rPr>
                <w:rFonts w:ascii="Arial" w:hAnsi="Arial" w:cs="Arial"/>
              </w:rPr>
            </w:pPr>
          </w:p>
        </w:tc>
        <w:tc>
          <w:tcPr>
            <w:tcW w:w="2693" w:type="dxa"/>
            <w:shd w:val="clear" w:color="auto" w:fill="auto"/>
          </w:tcPr>
          <w:p w14:paraId="435CBF48" w14:textId="77777777" w:rsidR="00CB2E57" w:rsidRPr="00076CB8" w:rsidRDefault="00CB2E57" w:rsidP="00CB2E57">
            <w:pPr>
              <w:spacing w:after="120" w:line="240" w:lineRule="auto"/>
              <w:rPr>
                <w:rFonts w:ascii="Arial" w:hAnsi="Arial" w:cs="Arial"/>
              </w:rPr>
            </w:pPr>
          </w:p>
        </w:tc>
        <w:tc>
          <w:tcPr>
            <w:tcW w:w="2775" w:type="dxa"/>
            <w:tcBorders>
              <w:right w:val="nil"/>
            </w:tcBorders>
          </w:tcPr>
          <w:p w14:paraId="5822F829" w14:textId="77777777" w:rsidR="00CB2E57" w:rsidRPr="00076CB8" w:rsidRDefault="00CB2E57" w:rsidP="00CB2E57">
            <w:pPr>
              <w:spacing w:after="120" w:line="240" w:lineRule="auto"/>
              <w:rPr>
                <w:rFonts w:ascii="Arial" w:hAnsi="Arial" w:cs="Arial"/>
              </w:rPr>
            </w:pPr>
          </w:p>
        </w:tc>
        <w:tc>
          <w:tcPr>
            <w:tcW w:w="2718" w:type="dxa"/>
            <w:tcBorders>
              <w:left w:val="nil"/>
            </w:tcBorders>
          </w:tcPr>
          <w:p w14:paraId="50970FEA" w14:textId="77777777" w:rsidR="00CB2E57" w:rsidRPr="00076CB8" w:rsidRDefault="00CB2E57" w:rsidP="00CB2E57">
            <w:pPr>
              <w:spacing w:after="120" w:line="240" w:lineRule="auto"/>
              <w:rPr>
                <w:rFonts w:ascii="Arial" w:hAnsi="Arial" w:cs="Arial"/>
              </w:rPr>
            </w:pPr>
          </w:p>
        </w:tc>
      </w:tr>
      <w:tr w:rsidR="00CB2E57" w:rsidRPr="00085571" w14:paraId="61C696D3" w14:textId="77777777" w:rsidTr="00EF263F">
        <w:tc>
          <w:tcPr>
            <w:tcW w:w="3926" w:type="dxa"/>
            <w:tcBorders>
              <w:top w:val="nil"/>
              <w:bottom w:val="nil"/>
            </w:tcBorders>
            <w:shd w:val="clear" w:color="auto" w:fill="auto"/>
          </w:tcPr>
          <w:p w14:paraId="177A8E70" w14:textId="77777777" w:rsidR="00CB2E57" w:rsidRPr="00076CB8" w:rsidRDefault="00CB2E57" w:rsidP="00CB2E57">
            <w:pPr>
              <w:numPr>
                <w:ilvl w:val="0"/>
                <w:numId w:val="2"/>
              </w:numPr>
              <w:spacing w:after="120" w:line="240" w:lineRule="auto"/>
              <w:rPr>
                <w:rFonts w:ascii="Arial" w:hAnsi="Arial" w:cs="Arial"/>
                <w:noProof/>
              </w:rPr>
            </w:pPr>
            <w:r w:rsidRPr="00076CB8">
              <w:rPr>
                <w:rFonts w:ascii="Arial" w:hAnsi="Arial" w:cs="Arial"/>
                <w:noProof/>
              </w:rPr>
              <w:t>Sub-Contractors</w:t>
            </w:r>
          </w:p>
        </w:tc>
        <w:tc>
          <w:tcPr>
            <w:tcW w:w="2453" w:type="dxa"/>
            <w:vAlign w:val="center"/>
          </w:tcPr>
          <w:p w14:paraId="53B70AD2" w14:textId="77777777" w:rsidR="00CB2E57" w:rsidRPr="00076CB8" w:rsidRDefault="00CB2E57" w:rsidP="00076CB8">
            <w:pPr>
              <w:spacing w:after="120"/>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c>
          <w:tcPr>
            <w:tcW w:w="2693" w:type="dxa"/>
            <w:shd w:val="clear" w:color="auto" w:fill="auto"/>
          </w:tcPr>
          <w:p w14:paraId="3026F39B"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c>
          <w:tcPr>
            <w:tcW w:w="2775" w:type="dxa"/>
          </w:tcPr>
          <w:p w14:paraId="615C4890" w14:textId="77777777" w:rsidR="00CB2E57" w:rsidRPr="00076CB8" w:rsidRDefault="00076CB8" w:rsidP="00CB2E57">
            <w:pPr>
              <w:spacing w:after="120" w:line="240" w:lineRule="auto"/>
              <w:rPr>
                <w:rFonts w:ascii="Arial" w:hAnsi="Arial" w:cs="Arial"/>
              </w:rPr>
            </w:pPr>
            <w:r>
              <w:rPr>
                <w:rFonts w:ascii="Arial" w:hAnsi="Arial" w:cs="Arial"/>
              </w:rPr>
              <w:t>SMT</w:t>
            </w:r>
            <w:r w:rsidR="00EF263F" w:rsidRPr="00076CB8">
              <w:rPr>
                <w:rFonts w:ascii="Arial" w:hAnsi="Arial" w:cs="Arial"/>
              </w:rPr>
              <w:t>/ GHS&amp;EA</w:t>
            </w:r>
          </w:p>
        </w:tc>
        <w:tc>
          <w:tcPr>
            <w:tcW w:w="2718" w:type="dxa"/>
          </w:tcPr>
          <w:p w14:paraId="2C58B28D"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r>
      <w:tr w:rsidR="00CB2E57" w:rsidRPr="00085571" w14:paraId="463F8976" w14:textId="77777777" w:rsidTr="00EF263F">
        <w:tc>
          <w:tcPr>
            <w:tcW w:w="3926" w:type="dxa"/>
            <w:tcBorders>
              <w:top w:val="nil"/>
              <w:bottom w:val="nil"/>
            </w:tcBorders>
            <w:shd w:val="clear" w:color="auto" w:fill="auto"/>
          </w:tcPr>
          <w:p w14:paraId="1A95010F" w14:textId="77777777" w:rsidR="00CB2E57" w:rsidRPr="00076CB8" w:rsidRDefault="00CB2E57" w:rsidP="00CB2E57">
            <w:pPr>
              <w:numPr>
                <w:ilvl w:val="0"/>
                <w:numId w:val="2"/>
              </w:numPr>
              <w:spacing w:after="120" w:line="240" w:lineRule="auto"/>
              <w:rPr>
                <w:rFonts w:ascii="Arial" w:hAnsi="Arial" w:cs="Arial"/>
                <w:noProof/>
              </w:rPr>
            </w:pPr>
            <w:r w:rsidRPr="00076CB8">
              <w:rPr>
                <w:rFonts w:ascii="Arial" w:hAnsi="Arial" w:cs="Arial"/>
                <w:noProof/>
              </w:rPr>
              <w:t>Self-Empoloyed</w:t>
            </w:r>
          </w:p>
        </w:tc>
        <w:tc>
          <w:tcPr>
            <w:tcW w:w="2453" w:type="dxa"/>
            <w:vAlign w:val="center"/>
          </w:tcPr>
          <w:p w14:paraId="61565F35" w14:textId="77777777" w:rsidR="00CB2E57" w:rsidRPr="00076CB8" w:rsidRDefault="00076CB8" w:rsidP="00CB2E57">
            <w:pPr>
              <w:rPr>
                <w:rFonts w:ascii="Arial" w:hAnsi="Arial" w:cs="Arial"/>
              </w:rPr>
            </w:pPr>
            <w:r>
              <w:rPr>
                <w:rFonts w:ascii="Arial" w:hAnsi="Arial" w:cs="Arial"/>
              </w:rPr>
              <w:t xml:space="preserve">Com/ </w:t>
            </w:r>
            <w:r w:rsidR="00CB2E57" w:rsidRPr="00076CB8">
              <w:rPr>
                <w:rFonts w:ascii="Arial" w:hAnsi="Arial" w:cs="Arial"/>
              </w:rPr>
              <w:t>CD</w:t>
            </w:r>
          </w:p>
        </w:tc>
        <w:tc>
          <w:tcPr>
            <w:tcW w:w="2693" w:type="dxa"/>
            <w:shd w:val="clear" w:color="auto" w:fill="auto"/>
          </w:tcPr>
          <w:p w14:paraId="498F6E63"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c>
          <w:tcPr>
            <w:tcW w:w="2775" w:type="dxa"/>
          </w:tcPr>
          <w:p w14:paraId="1E8AA8A7" w14:textId="77777777" w:rsidR="00CB2E57" w:rsidRPr="00076CB8" w:rsidRDefault="00076CB8" w:rsidP="00CB2E57">
            <w:pPr>
              <w:spacing w:after="120" w:line="240" w:lineRule="auto"/>
              <w:rPr>
                <w:rFonts w:ascii="Arial" w:hAnsi="Arial" w:cs="Arial"/>
              </w:rPr>
            </w:pPr>
            <w:r>
              <w:rPr>
                <w:rFonts w:ascii="Arial" w:hAnsi="Arial" w:cs="Arial"/>
              </w:rPr>
              <w:t>SMT</w:t>
            </w:r>
            <w:r w:rsidR="00EF263F" w:rsidRPr="00076CB8">
              <w:rPr>
                <w:rFonts w:ascii="Arial" w:hAnsi="Arial" w:cs="Arial"/>
              </w:rPr>
              <w:t>/ GHS&amp;EA</w:t>
            </w:r>
          </w:p>
        </w:tc>
        <w:tc>
          <w:tcPr>
            <w:tcW w:w="2718" w:type="dxa"/>
          </w:tcPr>
          <w:p w14:paraId="4874DC98"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r>
      <w:tr w:rsidR="00CB2E57" w:rsidRPr="00085571" w14:paraId="538AF74C" w14:textId="77777777" w:rsidTr="00EF263F">
        <w:tc>
          <w:tcPr>
            <w:tcW w:w="3926" w:type="dxa"/>
            <w:tcBorders>
              <w:top w:val="nil"/>
            </w:tcBorders>
            <w:shd w:val="clear" w:color="auto" w:fill="auto"/>
          </w:tcPr>
          <w:p w14:paraId="0E895055" w14:textId="77777777" w:rsidR="00CB2E57" w:rsidRPr="00076CB8" w:rsidRDefault="00CB2E57" w:rsidP="00CB2E57">
            <w:pPr>
              <w:numPr>
                <w:ilvl w:val="0"/>
                <w:numId w:val="2"/>
              </w:numPr>
              <w:spacing w:after="120" w:line="240" w:lineRule="auto"/>
              <w:rPr>
                <w:rFonts w:ascii="Arial" w:hAnsi="Arial" w:cs="Arial"/>
                <w:noProof/>
              </w:rPr>
            </w:pPr>
            <w:r w:rsidRPr="00076CB8">
              <w:rPr>
                <w:rFonts w:ascii="Arial" w:hAnsi="Arial" w:cs="Arial"/>
                <w:noProof/>
              </w:rPr>
              <w:t>Labour-Only</w:t>
            </w:r>
          </w:p>
        </w:tc>
        <w:tc>
          <w:tcPr>
            <w:tcW w:w="2453" w:type="dxa"/>
            <w:vAlign w:val="center"/>
          </w:tcPr>
          <w:p w14:paraId="44DB85E6" w14:textId="77777777" w:rsidR="00CB2E57" w:rsidRPr="00076CB8" w:rsidRDefault="00076CB8" w:rsidP="00CB2E57">
            <w:pPr>
              <w:rPr>
                <w:rFonts w:ascii="Arial" w:hAnsi="Arial" w:cs="Arial"/>
              </w:rPr>
            </w:pPr>
            <w:r>
              <w:rPr>
                <w:rFonts w:ascii="Arial" w:hAnsi="Arial" w:cs="Arial"/>
              </w:rPr>
              <w:t xml:space="preserve">Com/ </w:t>
            </w:r>
            <w:r w:rsidR="00CB2E57" w:rsidRPr="00076CB8">
              <w:rPr>
                <w:rFonts w:ascii="Arial" w:hAnsi="Arial" w:cs="Arial"/>
              </w:rPr>
              <w:t>CD</w:t>
            </w:r>
          </w:p>
        </w:tc>
        <w:tc>
          <w:tcPr>
            <w:tcW w:w="2693" w:type="dxa"/>
            <w:shd w:val="clear" w:color="auto" w:fill="auto"/>
          </w:tcPr>
          <w:p w14:paraId="34ACAB29"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c>
          <w:tcPr>
            <w:tcW w:w="2775" w:type="dxa"/>
          </w:tcPr>
          <w:p w14:paraId="5F2F1F3B" w14:textId="77777777" w:rsidR="00CB2E57" w:rsidRPr="00076CB8" w:rsidRDefault="00076CB8" w:rsidP="00CB2E57">
            <w:pPr>
              <w:spacing w:after="120" w:line="240" w:lineRule="auto"/>
              <w:rPr>
                <w:rFonts w:ascii="Arial" w:hAnsi="Arial" w:cs="Arial"/>
              </w:rPr>
            </w:pPr>
            <w:r>
              <w:rPr>
                <w:rFonts w:ascii="Arial" w:hAnsi="Arial" w:cs="Arial"/>
              </w:rPr>
              <w:t>SMT</w:t>
            </w:r>
          </w:p>
        </w:tc>
        <w:tc>
          <w:tcPr>
            <w:tcW w:w="2718" w:type="dxa"/>
          </w:tcPr>
          <w:p w14:paraId="2DCE0462"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r>
      <w:tr w:rsidR="00CB2E57" w:rsidRPr="00085571" w14:paraId="0D610B9E" w14:textId="77777777" w:rsidTr="00EF263F">
        <w:tc>
          <w:tcPr>
            <w:tcW w:w="3926" w:type="dxa"/>
            <w:shd w:val="clear" w:color="auto" w:fill="auto"/>
          </w:tcPr>
          <w:p w14:paraId="153DF455"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Site inductions</w:t>
            </w:r>
          </w:p>
        </w:tc>
        <w:tc>
          <w:tcPr>
            <w:tcW w:w="2453" w:type="dxa"/>
            <w:vAlign w:val="center"/>
          </w:tcPr>
          <w:p w14:paraId="04D30C91" w14:textId="77777777" w:rsidR="00CB2E57" w:rsidRPr="00076CB8" w:rsidRDefault="00CB2E57" w:rsidP="00CB2E57">
            <w:pPr>
              <w:spacing w:after="120"/>
              <w:rPr>
                <w:rFonts w:ascii="Arial" w:hAnsi="Arial" w:cs="Arial"/>
              </w:rPr>
            </w:pPr>
            <w:r w:rsidRPr="00076CB8">
              <w:rPr>
                <w:rFonts w:ascii="Arial" w:hAnsi="Arial" w:cs="Arial"/>
              </w:rPr>
              <w:t>CD</w:t>
            </w:r>
          </w:p>
        </w:tc>
        <w:tc>
          <w:tcPr>
            <w:tcW w:w="2693" w:type="dxa"/>
            <w:shd w:val="clear" w:color="auto" w:fill="auto"/>
          </w:tcPr>
          <w:p w14:paraId="2F95C62F" w14:textId="77777777" w:rsidR="00CB2E57" w:rsidRPr="00076CB8" w:rsidRDefault="00CB2E57" w:rsidP="00CB2E57">
            <w:pPr>
              <w:spacing w:after="120" w:line="240" w:lineRule="auto"/>
              <w:rPr>
                <w:rFonts w:ascii="Arial" w:hAnsi="Arial" w:cs="Arial"/>
              </w:rPr>
            </w:pPr>
            <w:r w:rsidRPr="00076CB8">
              <w:rPr>
                <w:rFonts w:ascii="Arial" w:hAnsi="Arial" w:cs="Arial"/>
              </w:rPr>
              <w:t>Site Managers</w:t>
            </w:r>
          </w:p>
        </w:tc>
        <w:tc>
          <w:tcPr>
            <w:tcW w:w="2775" w:type="dxa"/>
          </w:tcPr>
          <w:p w14:paraId="1FE0B2B2" w14:textId="77777777" w:rsidR="00CB2E57" w:rsidRPr="00076CB8" w:rsidRDefault="00CB2E57" w:rsidP="00CB2E57">
            <w:pPr>
              <w:spacing w:after="120" w:line="240" w:lineRule="auto"/>
              <w:rPr>
                <w:rFonts w:ascii="Arial" w:hAnsi="Arial" w:cs="Arial"/>
              </w:rPr>
            </w:pPr>
            <w:r w:rsidRPr="00076CB8">
              <w:rPr>
                <w:rFonts w:ascii="Arial" w:hAnsi="Arial" w:cs="Arial"/>
              </w:rPr>
              <w:t>GHS&amp;EA/</w:t>
            </w:r>
            <w:r w:rsidR="00076CB8">
              <w:rPr>
                <w:rFonts w:ascii="Arial" w:hAnsi="Arial" w:cs="Arial"/>
              </w:rPr>
              <w:t xml:space="preserve"> </w:t>
            </w:r>
            <w:r w:rsidRPr="00076CB8">
              <w:rPr>
                <w:rFonts w:ascii="Arial" w:hAnsi="Arial" w:cs="Arial"/>
              </w:rPr>
              <w:t>Contract Managers</w:t>
            </w:r>
          </w:p>
        </w:tc>
        <w:tc>
          <w:tcPr>
            <w:tcW w:w="2718" w:type="dxa"/>
          </w:tcPr>
          <w:p w14:paraId="0A34244B" w14:textId="77777777" w:rsidR="00CB2E57" w:rsidRPr="00076CB8" w:rsidRDefault="00CB2E57" w:rsidP="00CB2E57">
            <w:pPr>
              <w:spacing w:after="120" w:line="240" w:lineRule="auto"/>
              <w:rPr>
                <w:rFonts w:ascii="Arial" w:hAnsi="Arial" w:cs="Arial"/>
              </w:rPr>
            </w:pPr>
            <w:r w:rsidRPr="00076CB8">
              <w:rPr>
                <w:rFonts w:ascii="Arial" w:hAnsi="Arial" w:cs="Arial"/>
              </w:rPr>
              <w:t>Site Managers</w:t>
            </w:r>
          </w:p>
        </w:tc>
      </w:tr>
      <w:tr w:rsidR="00CB2E57" w:rsidRPr="00085571" w14:paraId="69B4DC85" w14:textId="77777777" w:rsidTr="00EF263F">
        <w:tc>
          <w:tcPr>
            <w:tcW w:w="3926" w:type="dxa"/>
            <w:shd w:val="clear" w:color="auto" w:fill="auto"/>
          </w:tcPr>
          <w:p w14:paraId="5F0772FB"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rPr>
              <w:t>Contractors performance</w:t>
            </w:r>
          </w:p>
        </w:tc>
        <w:tc>
          <w:tcPr>
            <w:tcW w:w="2453" w:type="dxa"/>
            <w:vAlign w:val="center"/>
          </w:tcPr>
          <w:p w14:paraId="3BD2E512" w14:textId="77777777" w:rsidR="00CB2E57" w:rsidRPr="00076CB8" w:rsidRDefault="00CB2E57" w:rsidP="00CB2E57">
            <w:pPr>
              <w:spacing w:after="120"/>
              <w:rPr>
                <w:rFonts w:ascii="Arial" w:hAnsi="Arial" w:cs="Arial"/>
              </w:rPr>
            </w:pPr>
            <w:r w:rsidRPr="00076CB8">
              <w:rPr>
                <w:rFonts w:ascii="Arial" w:hAnsi="Arial" w:cs="Arial"/>
              </w:rPr>
              <w:t>CD</w:t>
            </w:r>
          </w:p>
        </w:tc>
        <w:tc>
          <w:tcPr>
            <w:tcW w:w="2693" w:type="dxa"/>
            <w:shd w:val="clear" w:color="auto" w:fill="auto"/>
          </w:tcPr>
          <w:p w14:paraId="24AAADDF" w14:textId="77777777" w:rsidR="00CB2E57" w:rsidRPr="00076CB8" w:rsidRDefault="00CB2E57" w:rsidP="00CB2E57">
            <w:pPr>
              <w:spacing w:after="120" w:line="240" w:lineRule="auto"/>
              <w:rPr>
                <w:rFonts w:ascii="Arial" w:hAnsi="Arial" w:cs="Arial"/>
              </w:rPr>
            </w:pPr>
            <w:r w:rsidRPr="00076CB8">
              <w:rPr>
                <w:rFonts w:ascii="Arial" w:hAnsi="Arial" w:cs="Arial"/>
              </w:rPr>
              <w:t>CD/</w:t>
            </w:r>
            <w:r w:rsidR="00076CB8">
              <w:rPr>
                <w:rFonts w:ascii="Arial" w:hAnsi="Arial" w:cs="Arial"/>
              </w:rPr>
              <w:t xml:space="preserve"> </w:t>
            </w:r>
            <w:r w:rsidRPr="00076CB8">
              <w:rPr>
                <w:rFonts w:ascii="Arial" w:hAnsi="Arial" w:cs="Arial"/>
              </w:rPr>
              <w:t>Contract Managers</w:t>
            </w:r>
          </w:p>
        </w:tc>
        <w:tc>
          <w:tcPr>
            <w:tcW w:w="2775" w:type="dxa"/>
          </w:tcPr>
          <w:p w14:paraId="42DCFEAE" w14:textId="77777777" w:rsidR="00CB2E57" w:rsidRPr="00076CB8" w:rsidRDefault="00CB2E57" w:rsidP="00CB2E57">
            <w:pPr>
              <w:spacing w:after="120" w:line="240" w:lineRule="auto"/>
              <w:rPr>
                <w:rFonts w:ascii="Arial" w:hAnsi="Arial" w:cs="Arial"/>
              </w:rPr>
            </w:pPr>
            <w:r w:rsidRPr="00076CB8">
              <w:rPr>
                <w:rFonts w:ascii="Arial" w:hAnsi="Arial" w:cs="Arial"/>
              </w:rPr>
              <w:t>CD/</w:t>
            </w:r>
            <w:r w:rsidR="00076CB8">
              <w:rPr>
                <w:rFonts w:ascii="Arial" w:hAnsi="Arial" w:cs="Arial"/>
              </w:rPr>
              <w:t xml:space="preserve"> </w:t>
            </w:r>
            <w:r w:rsidRPr="00076CB8">
              <w:rPr>
                <w:rFonts w:ascii="Arial" w:hAnsi="Arial" w:cs="Arial"/>
              </w:rPr>
              <w:t>GHS&amp;EA</w:t>
            </w:r>
          </w:p>
        </w:tc>
        <w:tc>
          <w:tcPr>
            <w:tcW w:w="2718" w:type="dxa"/>
          </w:tcPr>
          <w:p w14:paraId="33233BAB" w14:textId="77777777" w:rsidR="00CB2E57" w:rsidRPr="00076CB8" w:rsidRDefault="00CB2E57" w:rsidP="00CB2E57">
            <w:pPr>
              <w:spacing w:after="120" w:line="240" w:lineRule="auto"/>
              <w:rPr>
                <w:rFonts w:ascii="Arial" w:hAnsi="Arial" w:cs="Arial"/>
              </w:rPr>
            </w:pPr>
            <w:r w:rsidRPr="00076CB8">
              <w:rPr>
                <w:rFonts w:ascii="Arial" w:hAnsi="Arial" w:cs="Arial"/>
              </w:rPr>
              <w:t>CD/</w:t>
            </w:r>
            <w:r w:rsidR="00076CB8">
              <w:rPr>
                <w:rFonts w:ascii="Arial" w:hAnsi="Arial" w:cs="Arial"/>
              </w:rPr>
              <w:t xml:space="preserve"> </w:t>
            </w:r>
            <w:r w:rsidRPr="00076CB8">
              <w:rPr>
                <w:rFonts w:ascii="Arial" w:hAnsi="Arial" w:cs="Arial"/>
              </w:rPr>
              <w:t>Contract Managers/</w:t>
            </w:r>
            <w:r w:rsidR="00076CB8">
              <w:rPr>
                <w:rFonts w:ascii="Arial" w:hAnsi="Arial" w:cs="Arial"/>
              </w:rPr>
              <w:t xml:space="preserve"> </w:t>
            </w:r>
            <w:r w:rsidRPr="00076CB8">
              <w:rPr>
                <w:rFonts w:ascii="Arial" w:hAnsi="Arial" w:cs="Arial"/>
              </w:rPr>
              <w:t>Site Managers</w:t>
            </w:r>
          </w:p>
        </w:tc>
      </w:tr>
      <w:tr w:rsidR="00CB2E57" w:rsidRPr="00085571" w14:paraId="3DD84AC7" w14:textId="77777777" w:rsidTr="00EF263F">
        <w:tc>
          <w:tcPr>
            <w:tcW w:w="3926" w:type="dxa"/>
            <w:shd w:val="clear" w:color="auto" w:fill="auto"/>
          </w:tcPr>
          <w:p w14:paraId="5A7CCC81"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noProof/>
              </w:rPr>
              <w:t>Plant purchase/hire</w:t>
            </w:r>
          </w:p>
        </w:tc>
        <w:tc>
          <w:tcPr>
            <w:tcW w:w="2453" w:type="dxa"/>
            <w:vAlign w:val="center"/>
          </w:tcPr>
          <w:p w14:paraId="00BE6A2D" w14:textId="77777777" w:rsidR="00CB2E57" w:rsidRPr="00076CB8" w:rsidRDefault="00076CB8" w:rsidP="00CB2E57">
            <w:pPr>
              <w:rPr>
                <w:rFonts w:ascii="Arial" w:hAnsi="Arial" w:cs="Arial"/>
              </w:rPr>
            </w:pPr>
            <w:r>
              <w:rPr>
                <w:rFonts w:ascii="Arial" w:hAnsi="Arial" w:cs="Arial"/>
              </w:rPr>
              <w:t xml:space="preserve">Com/ </w:t>
            </w:r>
            <w:r w:rsidR="00CB2E57" w:rsidRPr="00076CB8">
              <w:rPr>
                <w:rFonts w:ascii="Arial" w:hAnsi="Arial" w:cs="Arial"/>
              </w:rPr>
              <w:t>CD</w:t>
            </w:r>
          </w:p>
        </w:tc>
        <w:tc>
          <w:tcPr>
            <w:tcW w:w="2693" w:type="dxa"/>
            <w:shd w:val="clear" w:color="auto" w:fill="auto"/>
          </w:tcPr>
          <w:p w14:paraId="23FBF6BF"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c>
          <w:tcPr>
            <w:tcW w:w="2775" w:type="dxa"/>
          </w:tcPr>
          <w:p w14:paraId="1435D249" w14:textId="77777777" w:rsidR="00CB2E57" w:rsidRPr="00076CB8" w:rsidRDefault="00076CB8" w:rsidP="00CB2E57">
            <w:pPr>
              <w:spacing w:after="120" w:line="240" w:lineRule="auto"/>
              <w:rPr>
                <w:rFonts w:ascii="Arial" w:hAnsi="Arial" w:cs="Arial"/>
              </w:rPr>
            </w:pPr>
            <w:r>
              <w:rPr>
                <w:rFonts w:ascii="Arial" w:hAnsi="Arial" w:cs="Arial"/>
              </w:rPr>
              <w:t>SMT</w:t>
            </w:r>
          </w:p>
        </w:tc>
        <w:tc>
          <w:tcPr>
            <w:tcW w:w="2718" w:type="dxa"/>
          </w:tcPr>
          <w:p w14:paraId="6FD0F1C7" w14:textId="77777777" w:rsidR="00CB2E57" w:rsidRPr="00076CB8" w:rsidRDefault="00076CB8" w:rsidP="00CB2E57">
            <w:pPr>
              <w:spacing w:after="120" w:line="240" w:lineRule="auto"/>
              <w:rPr>
                <w:rFonts w:ascii="Arial" w:hAnsi="Arial" w:cs="Arial"/>
              </w:rPr>
            </w:pPr>
            <w:r>
              <w:rPr>
                <w:rFonts w:ascii="Arial" w:hAnsi="Arial" w:cs="Arial"/>
              </w:rPr>
              <w:t>Com</w:t>
            </w:r>
          </w:p>
        </w:tc>
      </w:tr>
      <w:tr w:rsidR="00CB2E57" w:rsidRPr="00085571" w14:paraId="5136654D" w14:textId="77777777" w:rsidTr="00EF263F">
        <w:tc>
          <w:tcPr>
            <w:tcW w:w="3926" w:type="dxa"/>
            <w:shd w:val="clear" w:color="auto" w:fill="auto"/>
          </w:tcPr>
          <w:p w14:paraId="2DB990AE"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Plant servicing &amp; maintenance</w:t>
            </w:r>
          </w:p>
        </w:tc>
        <w:tc>
          <w:tcPr>
            <w:tcW w:w="2453" w:type="dxa"/>
            <w:vAlign w:val="center"/>
          </w:tcPr>
          <w:p w14:paraId="42F03BA0" w14:textId="77777777" w:rsidR="00CB2E57" w:rsidRPr="00076CB8" w:rsidRDefault="00076CB8" w:rsidP="00CB2E57">
            <w:pPr>
              <w:rPr>
                <w:rFonts w:ascii="Arial" w:hAnsi="Arial" w:cs="Arial"/>
              </w:rPr>
            </w:pPr>
            <w:r>
              <w:rPr>
                <w:rFonts w:ascii="Arial" w:hAnsi="Arial" w:cs="Arial"/>
              </w:rPr>
              <w:t xml:space="preserve">Com/ </w:t>
            </w:r>
            <w:r w:rsidR="00CB2E57" w:rsidRPr="00076CB8">
              <w:rPr>
                <w:rFonts w:ascii="Arial" w:hAnsi="Arial" w:cs="Arial"/>
              </w:rPr>
              <w:t>CD</w:t>
            </w:r>
          </w:p>
        </w:tc>
        <w:tc>
          <w:tcPr>
            <w:tcW w:w="2693" w:type="dxa"/>
            <w:shd w:val="clear" w:color="auto" w:fill="auto"/>
          </w:tcPr>
          <w:p w14:paraId="152C4FDB"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c>
          <w:tcPr>
            <w:tcW w:w="2775" w:type="dxa"/>
          </w:tcPr>
          <w:p w14:paraId="60003928" w14:textId="77777777" w:rsidR="00CB2E57" w:rsidRPr="00076CB8" w:rsidRDefault="00CB2E57" w:rsidP="00CB2E57">
            <w:pPr>
              <w:spacing w:after="120" w:line="240" w:lineRule="auto"/>
              <w:rPr>
                <w:rFonts w:ascii="Arial" w:hAnsi="Arial" w:cs="Arial"/>
              </w:rPr>
            </w:pPr>
            <w:r w:rsidRPr="00076CB8">
              <w:rPr>
                <w:rFonts w:ascii="Arial" w:hAnsi="Arial" w:cs="Arial"/>
              </w:rPr>
              <w:t xml:space="preserve">GHS&amp;EA/ Construction secretary </w:t>
            </w:r>
          </w:p>
        </w:tc>
        <w:tc>
          <w:tcPr>
            <w:tcW w:w="2718" w:type="dxa"/>
          </w:tcPr>
          <w:p w14:paraId="039DA101" w14:textId="77777777" w:rsidR="00CB2E57" w:rsidRPr="00076CB8" w:rsidRDefault="00CB2E57" w:rsidP="00CB2E57">
            <w:pPr>
              <w:spacing w:after="120" w:line="240" w:lineRule="auto"/>
              <w:rPr>
                <w:rFonts w:ascii="Arial" w:hAnsi="Arial" w:cs="Arial"/>
              </w:rPr>
            </w:pPr>
            <w:r w:rsidRPr="00076CB8">
              <w:rPr>
                <w:rFonts w:ascii="Arial" w:hAnsi="Arial" w:cs="Arial"/>
              </w:rPr>
              <w:t>Com/</w:t>
            </w:r>
            <w:r w:rsidR="00076CB8">
              <w:rPr>
                <w:rFonts w:ascii="Arial" w:hAnsi="Arial" w:cs="Arial"/>
              </w:rPr>
              <w:t xml:space="preserve"> </w:t>
            </w:r>
            <w:r w:rsidRPr="00076CB8">
              <w:rPr>
                <w:rFonts w:ascii="Arial" w:hAnsi="Arial" w:cs="Arial"/>
              </w:rPr>
              <w:t>CD</w:t>
            </w:r>
          </w:p>
        </w:tc>
      </w:tr>
      <w:tr w:rsidR="00CB2E57" w:rsidRPr="00085571" w14:paraId="7D08110C" w14:textId="77777777" w:rsidTr="00EF263F">
        <w:tc>
          <w:tcPr>
            <w:tcW w:w="3926" w:type="dxa"/>
            <w:shd w:val="clear" w:color="auto" w:fill="auto"/>
          </w:tcPr>
          <w:p w14:paraId="2ED90ED2"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rPr>
              <w:t>Telehandler Driver Health Screening</w:t>
            </w:r>
          </w:p>
        </w:tc>
        <w:tc>
          <w:tcPr>
            <w:tcW w:w="2453" w:type="dxa"/>
            <w:vAlign w:val="center"/>
          </w:tcPr>
          <w:p w14:paraId="581A4B94" w14:textId="77777777" w:rsidR="00CB2E57" w:rsidRPr="00076CB8" w:rsidRDefault="00CB2E57" w:rsidP="00CB2E57">
            <w:pPr>
              <w:rPr>
                <w:rFonts w:ascii="Arial" w:hAnsi="Arial" w:cs="Arial"/>
              </w:rPr>
            </w:pPr>
            <w:r w:rsidRPr="00076CB8">
              <w:rPr>
                <w:rFonts w:ascii="Arial" w:hAnsi="Arial" w:cs="Arial"/>
              </w:rPr>
              <w:t>CD</w:t>
            </w:r>
          </w:p>
        </w:tc>
        <w:tc>
          <w:tcPr>
            <w:tcW w:w="2693" w:type="dxa"/>
            <w:shd w:val="clear" w:color="auto" w:fill="auto"/>
          </w:tcPr>
          <w:p w14:paraId="03D25CF0" w14:textId="77777777" w:rsidR="00CB2E57" w:rsidRPr="00076CB8" w:rsidRDefault="00CB2E57" w:rsidP="00CB2E57">
            <w:pPr>
              <w:spacing w:after="120" w:line="240" w:lineRule="auto"/>
              <w:rPr>
                <w:rFonts w:ascii="Arial" w:hAnsi="Arial" w:cs="Arial"/>
              </w:rPr>
            </w:pPr>
            <w:r w:rsidRPr="00076CB8">
              <w:rPr>
                <w:rFonts w:ascii="Arial" w:hAnsi="Arial" w:cs="Arial"/>
              </w:rPr>
              <w:t>CD</w:t>
            </w:r>
            <w:r w:rsidR="00076CB8">
              <w:rPr>
                <w:rFonts w:ascii="Arial" w:hAnsi="Arial" w:cs="Arial"/>
              </w:rPr>
              <w:t>/ Construction Secretaries</w:t>
            </w:r>
          </w:p>
        </w:tc>
        <w:tc>
          <w:tcPr>
            <w:tcW w:w="2775" w:type="dxa"/>
          </w:tcPr>
          <w:p w14:paraId="38441371"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26AAAEFE" w14:textId="77777777" w:rsidR="00CB2E57" w:rsidRPr="00076CB8" w:rsidRDefault="00076CB8" w:rsidP="00CB2E57">
            <w:pPr>
              <w:spacing w:after="120" w:line="240" w:lineRule="auto"/>
              <w:rPr>
                <w:rFonts w:ascii="Arial" w:hAnsi="Arial" w:cs="Arial"/>
              </w:rPr>
            </w:pPr>
            <w:r>
              <w:rPr>
                <w:rFonts w:ascii="Arial" w:hAnsi="Arial" w:cs="Arial"/>
              </w:rPr>
              <w:t>Construction secretaries</w:t>
            </w:r>
          </w:p>
        </w:tc>
      </w:tr>
      <w:tr w:rsidR="00CB2E57" w:rsidRPr="00085571" w14:paraId="2A1CB38D" w14:textId="77777777" w:rsidTr="00EF263F">
        <w:tc>
          <w:tcPr>
            <w:tcW w:w="3926" w:type="dxa"/>
            <w:shd w:val="clear" w:color="auto" w:fill="auto"/>
          </w:tcPr>
          <w:p w14:paraId="39830434"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rPr>
              <w:t>Production/Sign-off of H &amp; S Files</w:t>
            </w:r>
          </w:p>
        </w:tc>
        <w:tc>
          <w:tcPr>
            <w:tcW w:w="2453" w:type="dxa"/>
            <w:vAlign w:val="center"/>
          </w:tcPr>
          <w:p w14:paraId="724508B1" w14:textId="77777777" w:rsidR="00CB2E57" w:rsidRPr="00076CB8" w:rsidRDefault="00CB2E57" w:rsidP="00CB2E57">
            <w:pPr>
              <w:rPr>
                <w:rFonts w:ascii="Arial" w:hAnsi="Arial" w:cs="Arial"/>
              </w:rPr>
            </w:pPr>
            <w:r w:rsidRPr="00076CB8">
              <w:rPr>
                <w:rFonts w:ascii="Arial" w:hAnsi="Arial" w:cs="Arial"/>
              </w:rPr>
              <w:t>CD</w:t>
            </w:r>
          </w:p>
        </w:tc>
        <w:tc>
          <w:tcPr>
            <w:tcW w:w="2693" w:type="dxa"/>
            <w:shd w:val="clear" w:color="auto" w:fill="auto"/>
          </w:tcPr>
          <w:p w14:paraId="5D6B6B48" w14:textId="77777777" w:rsidR="00CB2E57" w:rsidRPr="00076CB8" w:rsidRDefault="00CB2E57" w:rsidP="00CB2E57">
            <w:pPr>
              <w:spacing w:after="120" w:line="240" w:lineRule="auto"/>
              <w:rPr>
                <w:rFonts w:ascii="Arial" w:hAnsi="Arial" w:cs="Arial"/>
              </w:rPr>
            </w:pPr>
            <w:r w:rsidRPr="00076CB8">
              <w:rPr>
                <w:rFonts w:ascii="Arial" w:hAnsi="Arial" w:cs="Arial"/>
              </w:rPr>
              <w:t>CD/</w:t>
            </w:r>
            <w:r w:rsidR="00123CF2">
              <w:rPr>
                <w:rFonts w:ascii="Arial" w:hAnsi="Arial" w:cs="Arial"/>
              </w:rPr>
              <w:t xml:space="preserve"> </w:t>
            </w:r>
            <w:r w:rsidRPr="00076CB8">
              <w:rPr>
                <w:rFonts w:ascii="Arial" w:hAnsi="Arial" w:cs="Arial"/>
              </w:rPr>
              <w:t>Contract Managers</w:t>
            </w:r>
          </w:p>
        </w:tc>
        <w:tc>
          <w:tcPr>
            <w:tcW w:w="2775" w:type="dxa"/>
          </w:tcPr>
          <w:p w14:paraId="7CFF8218"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712EC3DC" w14:textId="77777777" w:rsidR="00CB2E57" w:rsidRPr="00076CB8" w:rsidRDefault="00CB2E57" w:rsidP="00CB2E57">
            <w:pPr>
              <w:spacing w:after="120" w:line="240" w:lineRule="auto"/>
              <w:rPr>
                <w:rFonts w:ascii="Arial" w:hAnsi="Arial" w:cs="Arial"/>
              </w:rPr>
            </w:pPr>
            <w:r w:rsidRPr="00076CB8">
              <w:rPr>
                <w:rFonts w:ascii="Arial" w:hAnsi="Arial" w:cs="Arial"/>
              </w:rPr>
              <w:t>Contracts Managers</w:t>
            </w:r>
          </w:p>
        </w:tc>
      </w:tr>
      <w:tr w:rsidR="00CB2E57" w:rsidRPr="00085571" w14:paraId="271F4C70" w14:textId="77777777" w:rsidTr="00EF263F">
        <w:tc>
          <w:tcPr>
            <w:tcW w:w="3926" w:type="dxa"/>
            <w:shd w:val="clear" w:color="auto" w:fill="auto"/>
          </w:tcPr>
          <w:p w14:paraId="2A20FFF7"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noProof/>
              </w:rPr>
              <w:t>Bi-Monthly H&amp;S Working Group</w:t>
            </w:r>
          </w:p>
        </w:tc>
        <w:tc>
          <w:tcPr>
            <w:tcW w:w="2453" w:type="dxa"/>
            <w:vAlign w:val="center"/>
          </w:tcPr>
          <w:p w14:paraId="4F08751B" w14:textId="77777777" w:rsidR="00CB2E57" w:rsidRPr="00076CB8" w:rsidRDefault="00CB2E57" w:rsidP="00CB2E57">
            <w:pPr>
              <w:rPr>
                <w:rFonts w:ascii="Arial" w:hAnsi="Arial" w:cs="Arial"/>
              </w:rPr>
            </w:pPr>
            <w:r w:rsidRPr="00076CB8">
              <w:rPr>
                <w:rFonts w:ascii="Arial" w:hAnsi="Arial" w:cs="Arial"/>
              </w:rPr>
              <w:t>CD</w:t>
            </w:r>
          </w:p>
        </w:tc>
        <w:tc>
          <w:tcPr>
            <w:tcW w:w="2693" w:type="dxa"/>
            <w:shd w:val="clear" w:color="auto" w:fill="auto"/>
          </w:tcPr>
          <w:p w14:paraId="12816680" w14:textId="77777777" w:rsidR="00CB2E57" w:rsidRPr="00076CB8" w:rsidRDefault="00CB2E57" w:rsidP="00CB2E57">
            <w:pPr>
              <w:spacing w:after="120" w:line="240" w:lineRule="auto"/>
              <w:rPr>
                <w:rFonts w:ascii="Arial" w:hAnsi="Arial" w:cs="Arial"/>
              </w:rPr>
            </w:pPr>
            <w:r w:rsidRPr="00076CB8">
              <w:rPr>
                <w:rFonts w:ascii="Arial" w:hAnsi="Arial" w:cs="Arial"/>
              </w:rPr>
              <w:t>CD</w:t>
            </w:r>
          </w:p>
        </w:tc>
        <w:tc>
          <w:tcPr>
            <w:tcW w:w="2775" w:type="dxa"/>
          </w:tcPr>
          <w:p w14:paraId="0946003D"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5D83DF6D" w14:textId="77777777" w:rsidR="00CB2E57" w:rsidRPr="00076CB8" w:rsidRDefault="00CB2E57" w:rsidP="00CB2E57">
            <w:pPr>
              <w:spacing w:after="120" w:line="240" w:lineRule="auto"/>
              <w:rPr>
                <w:rFonts w:ascii="Arial" w:hAnsi="Arial" w:cs="Arial"/>
              </w:rPr>
            </w:pPr>
            <w:r w:rsidRPr="00076CB8">
              <w:rPr>
                <w:rFonts w:ascii="Arial" w:hAnsi="Arial" w:cs="Arial"/>
              </w:rPr>
              <w:t>CD/</w:t>
            </w:r>
            <w:r w:rsidR="00123CF2">
              <w:rPr>
                <w:rFonts w:ascii="Arial" w:hAnsi="Arial" w:cs="Arial"/>
              </w:rPr>
              <w:t xml:space="preserve"> </w:t>
            </w:r>
            <w:r w:rsidRPr="00076CB8">
              <w:rPr>
                <w:rFonts w:ascii="Arial" w:hAnsi="Arial" w:cs="Arial"/>
              </w:rPr>
              <w:t>GHS&amp;EA/</w:t>
            </w:r>
            <w:r w:rsidR="00123CF2">
              <w:rPr>
                <w:rFonts w:ascii="Arial" w:hAnsi="Arial" w:cs="Arial"/>
              </w:rPr>
              <w:t xml:space="preserve"> </w:t>
            </w:r>
            <w:r w:rsidRPr="00076CB8">
              <w:rPr>
                <w:rFonts w:ascii="Arial" w:hAnsi="Arial" w:cs="Arial"/>
              </w:rPr>
              <w:t>Contract Managers</w:t>
            </w:r>
          </w:p>
        </w:tc>
      </w:tr>
      <w:tr w:rsidR="00CB2E57" w:rsidRPr="00085571" w14:paraId="202A6AC8" w14:textId="77777777" w:rsidTr="00EF263F">
        <w:tc>
          <w:tcPr>
            <w:tcW w:w="3926" w:type="dxa"/>
            <w:shd w:val="clear" w:color="auto" w:fill="auto"/>
          </w:tcPr>
          <w:p w14:paraId="76C4377B"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Customer Care H &amp; S Performance</w:t>
            </w:r>
          </w:p>
        </w:tc>
        <w:tc>
          <w:tcPr>
            <w:tcW w:w="2453" w:type="dxa"/>
            <w:vAlign w:val="center"/>
          </w:tcPr>
          <w:p w14:paraId="60915EDF" w14:textId="77777777" w:rsidR="00CB2E57" w:rsidRPr="00076CB8" w:rsidRDefault="00CB2E57" w:rsidP="00CB2E57">
            <w:pPr>
              <w:spacing w:after="120"/>
              <w:rPr>
                <w:rFonts w:ascii="Arial" w:hAnsi="Arial" w:cs="Arial"/>
              </w:rPr>
            </w:pPr>
            <w:r w:rsidRPr="00076CB8">
              <w:rPr>
                <w:rFonts w:ascii="Arial" w:hAnsi="Arial" w:cs="Arial"/>
              </w:rPr>
              <w:t>CC</w:t>
            </w:r>
          </w:p>
        </w:tc>
        <w:tc>
          <w:tcPr>
            <w:tcW w:w="2693" w:type="dxa"/>
            <w:shd w:val="clear" w:color="auto" w:fill="auto"/>
          </w:tcPr>
          <w:p w14:paraId="43F16E26" w14:textId="77777777" w:rsidR="00CB2E57" w:rsidRPr="00076CB8" w:rsidRDefault="00CB2E57" w:rsidP="00CB2E57">
            <w:pPr>
              <w:spacing w:after="120" w:line="240" w:lineRule="auto"/>
              <w:rPr>
                <w:rFonts w:ascii="Arial" w:hAnsi="Arial" w:cs="Arial"/>
              </w:rPr>
            </w:pPr>
            <w:r w:rsidRPr="00076CB8">
              <w:rPr>
                <w:rFonts w:ascii="Arial" w:hAnsi="Arial" w:cs="Arial"/>
              </w:rPr>
              <w:t>CC</w:t>
            </w:r>
          </w:p>
        </w:tc>
        <w:tc>
          <w:tcPr>
            <w:tcW w:w="2775" w:type="dxa"/>
          </w:tcPr>
          <w:p w14:paraId="201B792E"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5904973A" w14:textId="77777777" w:rsidR="00CB2E57" w:rsidRPr="00076CB8" w:rsidRDefault="00123CF2" w:rsidP="00CB2E57">
            <w:pPr>
              <w:spacing w:after="120" w:line="240" w:lineRule="auto"/>
              <w:rPr>
                <w:rFonts w:ascii="Arial" w:hAnsi="Arial" w:cs="Arial"/>
              </w:rPr>
            </w:pPr>
            <w:r>
              <w:rPr>
                <w:rFonts w:ascii="Arial" w:hAnsi="Arial" w:cs="Arial"/>
              </w:rPr>
              <w:t xml:space="preserve">CC </w:t>
            </w:r>
            <w:r w:rsidR="00CB2E57" w:rsidRPr="00076CB8">
              <w:rPr>
                <w:rFonts w:ascii="Arial" w:hAnsi="Arial" w:cs="Arial"/>
              </w:rPr>
              <w:t>Operatives</w:t>
            </w:r>
          </w:p>
        </w:tc>
      </w:tr>
      <w:tr w:rsidR="00CB2E57" w:rsidRPr="00085571" w14:paraId="0F5C7FEF" w14:textId="77777777" w:rsidTr="00EF263F">
        <w:tc>
          <w:tcPr>
            <w:tcW w:w="3926" w:type="dxa"/>
            <w:shd w:val="clear" w:color="auto" w:fill="auto"/>
          </w:tcPr>
          <w:p w14:paraId="164F44EA"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Sales Area H &amp; S Performance</w:t>
            </w:r>
          </w:p>
        </w:tc>
        <w:tc>
          <w:tcPr>
            <w:tcW w:w="2453" w:type="dxa"/>
            <w:vAlign w:val="center"/>
          </w:tcPr>
          <w:p w14:paraId="7A1378B5" w14:textId="77777777" w:rsidR="00CB2E57" w:rsidRPr="00076CB8" w:rsidRDefault="00123CF2" w:rsidP="00CB2E57">
            <w:pPr>
              <w:spacing w:after="120"/>
              <w:rPr>
                <w:rFonts w:ascii="Arial" w:hAnsi="Arial" w:cs="Arial"/>
              </w:rPr>
            </w:pPr>
            <w:r>
              <w:rPr>
                <w:rFonts w:ascii="Arial" w:hAnsi="Arial" w:cs="Arial"/>
              </w:rPr>
              <w:t>Sales</w:t>
            </w:r>
          </w:p>
        </w:tc>
        <w:tc>
          <w:tcPr>
            <w:tcW w:w="2693" w:type="dxa"/>
            <w:shd w:val="clear" w:color="auto" w:fill="auto"/>
          </w:tcPr>
          <w:p w14:paraId="580A9E54" w14:textId="77777777" w:rsidR="00CB2E57" w:rsidRPr="00076CB8" w:rsidRDefault="00CB2E57" w:rsidP="00CB2E57">
            <w:pPr>
              <w:spacing w:after="120" w:line="240" w:lineRule="auto"/>
              <w:rPr>
                <w:rFonts w:ascii="Arial" w:hAnsi="Arial" w:cs="Arial"/>
              </w:rPr>
            </w:pPr>
            <w:r w:rsidRPr="00076CB8">
              <w:rPr>
                <w:rFonts w:ascii="Arial" w:hAnsi="Arial" w:cs="Arial"/>
              </w:rPr>
              <w:t>Sales/</w:t>
            </w:r>
            <w:r w:rsidR="00123CF2">
              <w:rPr>
                <w:rFonts w:ascii="Arial" w:hAnsi="Arial" w:cs="Arial"/>
              </w:rPr>
              <w:t xml:space="preserve"> </w:t>
            </w:r>
            <w:r w:rsidRPr="00076CB8">
              <w:rPr>
                <w:rFonts w:ascii="Arial" w:hAnsi="Arial" w:cs="Arial"/>
              </w:rPr>
              <w:t>Sales Managers</w:t>
            </w:r>
          </w:p>
        </w:tc>
        <w:tc>
          <w:tcPr>
            <w:tcW w:w="2775" w:type="dxa"/>
          </w:tcPr>
          <w:p w14:paraId="2A68EFFB"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16CB4681" w14:textId="77777777" w:rsidR="00CB2E57" w:rsidRPr="00076CB8" w:rsidRDefault="00CB2E57" w:rsidP="00CB2E57">
            <w:pPr>
              <w:spacing w:after="120" w:line="240" w:lineRule="auto"/>
              <w:rPr>
                <w:rFonts w:ascii="Arial" w:hAnsi="Arial" w:cs="Arial"/>
              </w:rPr>
            </w:pPr>
            <w:r w:rsidRPr="00076CB8">
              <w:rPr>
                <w:rFonts w:ascii="Arial" w:hAnsi="Arial" w:cs="Arial"/>
              </w:rPr>
              <w:t>Sales/</w:t>
            </w:r>
            <w:r w:rsidR="00123CF2">
              <w:rPr>
                <w:rFonts w:ascii="Arial" w:hAnsi="Arial" w:cs="Arial"/>
              </w:rPr>
              <w:t xml:space="preserve"> </w:t>
            </w:r>
            <w:r w:rsidRPr="00076CB8">
              <w:rPr>
                <w:rFonts w:ascii="Arial" w:hAnsi="Arial" w:cs="Arial"/>
              </w:rPr>
              <w:t>Sales Managers</w:t>
            </w:r>
          </w:p>
        </w:tc>
      </w:tr>
      <w:tr w:rsidR="00CB2E57" w:rsidRPr="00085571" w14:paraId="25945A84" w14:textId="77777777" w:rsidTr="00EF263F">
        <w:tc>
          <w:tcPr>
            <w:tcW w:w="3926" w:type="dxa"/>
            <w:shd w:val="clear" w:color="auto" w:fill="auto"/>
          </w:tcPr>
          <w:p w14:paraId="6AA4A8B9" w14:textId="77777777" w:rsidR="00CB2E57" w:rsidRPr="00076CB8" w:rsidRDefault="00CB2E57" w:rsidP="00CB2E57">
            <w:pPr>
              <w:numPr>
                <w:ilvl w:val="0"/>
                <w:numId w:val="1"/>
              </w:numPr>
              <w:spacing w:after="120" w:line="240" w:lineRule="auto"/>
              <w:rPr>
                <w:rFonts w:ascii="Arial" w:hAnsi="Arial" w:cs="Arial"/>
              </w:rPr>
            </w:pPr>
            <w:r w:rsidRPr="00076CB8">
              <w:rPr>
                <w:rFonts w:ascii="Arial" w:hAnsi="Arial" w:cs="Arial"/>
                <w:noProof/>
              </w:rPr>
              <w:t>Office H &amp; S Review</w:t>
            </w:r>
            <w:r w:rsidRPr="00076CB8">
              <w:rPr>
                <w:rFonts w:ascii="Arial" w:hAnsi="Arial" w:cs="Arial"/>
              </w:rPr>
              <w:t xml:space="preserve"> </w:t>
            </w:r>
          </w:p>
        </w:tc>
        <w:tc>
          <w:tcPr>
            <w:tcW w:w="2453" w:type="dxa"/>
            <w:vAlign w:val="center"/>
          </w:tcPr>
          <w:p w14:paraId="49E9A430" w14:textId="77777777" w:rsidR="00CB2E57" w:rsidRPr="00076CB8" w:rsidRDefault="00123CF2" w:rsidP="00CB2E57">
            <w:pPr>
              <w:spacing w:after="120"/>
              <w:rPr>
                <w:rFonts w:ascii="Arial" w:hAnsi="Arial" w:cs="Arial"/>
              </w:rPr>
            </w:pPr>
            <w:r>
              <w:rPr>
                <w:rFonts w:ascii="Arial" w:hAnsi="Arial" w:cs="Arial"/>
              </w:rPr>
              <w:t xml:space="preserve">MD/ </w:t>
            </w:r>
            <w:r w:rsidR="00CB2E57" w:rsidRPr="00076CB8">
              <w:rPr>
                <w:rFonts w:ascii="Arial" w:hAnsi="Arial" w:cs="Arial"/>
              </w:rPr>
              <w:t>GHS</w:t>
            </w:r>
            <w:r>
              <w:rPr>
                <w:rFonts w:ascii="Arial" w:hAnsi="Arial" w:cs="Arial"/>
              </w:rPr>
              <w:t>&amp;E</w:t>
            </w:r>
            <w:r w:rsidR="00CB2E57" w:rsidRPr="00076CB8">
              <w:rPr>
                <w:rFonts w:ascii="Arial" w:hAnsi="Arial" w:cs="Arial"/>
              </w:rPr>
              <w:t>A</w:t>
            </w:r>
          </w:p>
        </w:tc>
        <w:tc>
          <w:tcPr>
            <w:tcW w:w="2693" w:type="dxa"/>
            <w:shd w:val="clear" w:color="auto" w:fill="auto"/>
          </w:tcPr>
          <w:p w14:paraId="234C9D41" w14:textId="77777777" w:rsidR="00CB2E57" w:rsidRPr="00076CB8" w:rsidRDefault="00CB2E57" w:rsidP="00CB2E57">
            <w:pPr>
              <w:spacing w:after="120" w:line="240" w:lineRule="auto"/>
              <w:rPr>
                <w:rFonts w:ascii="Arial" w:hAnsi="Arial" w:cs="Arial"/>
              </w:rPr>
            </w:pPr>
            <w:r w:rsidRPr="00076CB8">
              <w:rPr>
                <w:rFonts w:ascii="Arial" w:hAnsi="Arial" w:cs="Arial"/>
              </w:rPr>
              <w:t>MD’s PA/</w:t>
            </w:r>
            <w:r w:rsidR="00123CF2">
              <w:rPr>
                <w:rFonts w:ascii="Arial" w:hAnsi="Arial" w:cs="Arial"/>
              </w:rPr>
              <w:t xml:space="preserve"> </w:t>
            </w:r>
            <w:r w:rsidRPr="00076CB8">
              <w:rPr>
                <w:rFonts w:ascii="Arial" w:hAnsi="Arial" w:cs="Arial"/>
              </w:rPr>
              <w:t>GHS&amp;EA</w:t>
            </w:r>
          </w:p>
        </w:tc>
        <w:tc>
          <w:tcPr>
            <w:tcW w:w="2775" w:type="dxa"/>
          </w:tcPr>
          <w:p w14:paraId="4D399BF5"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3620DB93" w14:textId="77777777" w:rsidR="00CB2E57" w:rsidRPr="00076CB8" w:rsidRDefault="00CB2E57" w:rsidP="00CB2E57">
            <w:pPr>
              <w:spacing w:after="120" w:line="240" w:lineRule="auto"/>
              <w:rPr>
                <w:rFonts w:ascii="Arial" w:hAnsi="Arial" w:cs="Arial"/>
              </w:rPr>
            </w:pPr>
            <w:r w:rsidRPr="00076CB8">
              <w:rPr>
                <w:rFonts w:ascii="Arial" w:hAnsi="Arial" w:cs="Arial"/>
              </w:rPr>
              <w:t>MD’s PA</w:t>
            </w:r>
          </w:p>
        </w:tc>
      </w:tr>
      <w:tr w:rsidR="00CB2E57" w:rsidRPr="00085571" w14:paraId="19C58571" w14:textId="77777777" w:rsidTr="00EF263F">
        <w:tc>
          <w:tcPr>
            <w:tcW w:w="3926" w:type="dxa"/>
            <w:shd w:val="clear" w:color="auto" w:fill="auto"/>
          </w:tcPr>
          <w:p w14:paraId="476131B3" w14:textId="77777777" w:rsidR="00CB2E57" w:rsidRPr="00076CB8" w:rsidRDefault="00CB2E57" w:rsidP="00CB2E57">
            <w:pPr>
              <w:numPr>
                <w:ilvl w:val="0"/>
                <w:numId w:val="1"/>
              </w:numPr>
              <w:spacing w:after="120" w:line="240" w:lineRule="auto"/>
              <w:rPr>
                <w:rFonts w:ascii="Arial" w:hAnsi="Arial" w:cs="Arial"/>
                <w:noProof/>
              </w:rPr>
            </w:pPr>
            <w:r w:rsidRPr="00076CB8">
              <w:rPr>
                <w:rFonts w:ascii="Arial" w:hAnsi="Arial" w:cs="Arial"/>
                <w:noProof/>
              </w:rPr>
              <w:t>Annual/Half Year Performance</w:t>
            </w:r>
          </w:p>
        </w:tc>
        <w:tc>
          <w:tcPr>
            <w:tcW w:w="2453" w:type="dxa"/>
            <w:vAlign w:val="center"/>
          </w:tcPr>
          <w:p w14:paraId="76BC7F42" w14:textId="77777777" w:rsidR="00CB2E57" w:rsidRPr="00076CB8" w:rsidRDefault="00CB2E57" w:rsidP="00CB2E57">
            <w:pPr>
              <w:spacing w:after="120"/>
              <w:rPr>
                <w:rFonts w:ascii="Arial" w:hAnsi="Arial" w:cs="Arial"/>
              </w:rPr>
            </w:pPr>
            <w:r w:rsidRPr="00076CB8">
              <w:rPr>
                <w:rFonts w:ascii="Arial" w:hAnsi="Arial" w:cs="Arial"/>
              </w:rPr>
              <w:t>CD</w:t>
            </w:r>
          </w:p>
        </w:tc>
        <w:tc>
          <w:tcPr>
            <w:tcW w:w="2693" w:type="dxa"/>
            <w:shd w:val="clear" w:color="auto" w:fill="auto"/>
          </w:tcPr>
          <w:p w14:paraId="386B0202" w14:textId="77777777" w:rsidR="00CB2E57" w:rsidRPr="00076CB8" w:rsidRDefault="00CB2E57" w:rsidP="00CB2E57">
            <w:pPr>
              <w:spacing w:after="120" w:line="240" w:lineRule="auto"/>
              <w:rPr>
                <w:rFonts w:ascii="Arial" w:hAnsi="Arial" w:cs="Arial"/>
              </w:rPr>
            </w:pPr>
            <w:r w:rsidRPr="00076CB8">
              <w:rPr>
                <w:rFonts w:ascii="Arial" w:hAnsi="Arial" w:cs="Arial"/>
              </w:rPr>
              <w:t>MD</w:t>
            </w:r>
          </w:p>
        </w:tc>
        <w:tc>
          <w:tcPr>
            <w:tcW w:w="2775" w:type="dxa"/>
          </w:tcPr>
          <w:p w14:paraId="7C38EA74"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2E875B47" w14:textId="77777777" w:rsidR="00CB2E57" w:rsidRPr="00076CB8" w:rsidRDefault="00123CF2" w:rsidP="00CB2E57">
            <w:pPr>
              <w:spacing w:after="120" w:line="240" w:lineRule="auto"/>
              <w:rPr>
                <w:rFonts w:ascii="Arial" w:hAnsi="Arial" w:cs="Arial"/>
              </w:rPr>
            </w:pPr>
            <w:r>
              <w:rPr>
                <w:rFonts w:ascii="Arial" w:hAnsi="Arial" w:cs="Arial"/>
              </w:rPr>
              <w:t xml:space="preserve">MD/ CD/ </w:t>
            </w:r>
            <w:r w:rsidR="00CB2E57" w:rsidRPr="00076CB8">
              <w:rPr>
                <w:rFonts w:ascii="Arial" w:hAnsi="Arial" w:cs="Arial"/>
              </w:rPr>
              <w:t>GHS&amp;EA</w:t>
            </w:r>
          </w:p>
        </w:tc>
      </w:tr>
      <w:tr w:rsidR="00CB2E57" w:rsidRPr="00085571" w14:paraId="32C6351C" w14:textId="77777777" w:rsidTr="00EF263F">
        <w:tc>
          <w:tcPr>
            <w:tcW w:w="3926" w:type="dxa"/>
            <w:shd w:val="clear" w:color="auto" w:fill="auto"/>
          </w:tcPr>
          <w:p w14:paraId="499D00F0" w14:textId="77777777" w:rsidR="00CB2E57" w:rsidRPr="00076CB8" w:rsidRDefault="003F080B" w:rsidP="00CB2E57">
            <w:pPr>
              <w:numPr>
                <w:ilvl w:val="0"/>
                <w:numId w:val="1"/>
              </w:numPr>
              <w:tabs>
                <w:tab w:val="center" w:pos="4153"/>
                <w:tab w:val="right" w:pos="8306"/>
              </w:tabs>
              <w:spacing w:after="120" w:line="240" w:lineRule="auto"/>
              <w:rPr>
                <w:rFonts w:ascii="Arial" w:hAnsi="Arial" w:cs="Arial"/>
              </w:rPr>
            </w:pPr>
            <w:r>
              <w:rPr>
                <w:rFonts w:ascii="Arial" w:hAnsi="Arial" w:cs="Arial"/>
              </w:rPr>
              <w:t>Safet</w:t>
            </w:r>
            <w:r w:rsidR="00CB2E57" w:rsidRPr="00076CB8">
              <w:rPr>
                <w:rFonts w:ascii="Arial" w:hAnsi="Arial" w:cs="Arial"/>
              </w:rPr>
              <w:t>y Committee Meetings</w:t>
            </w:r>
          </w:p>
        </w:tc>
        <w:tc>
          <w:tcPr>
            <w:tcW w:w="2453" w:type="dxa"/>
            <w:vAlign w:val="center"/>
          </w:tcPr>
          <w:p w14:paraId="2739DC91" w14:textId="77777777" w:rsidR="00CB2E57" w:rsidRPr="00076CB8" w:rsidRDefault="00CB2E57" w:rsidP="00CB2E57">
            <w:pPr>
              <w:spacing w:after="120"/>
              <w:rPr>
                <w:rFonts w:ascii="Arial" w:hAnsi="Arial" w:cs="Arial"/>
              </w:rPr>
            </w:pPr>
            <w:r w:rsidRPr="00076CB8">
              <w:rPr>
                <w:rFonts w:ascii="Arial" w:hAnsi="Arial" w:cs="Arial"/>
              </w:rPr>
              <w:t>MD</w:t>
            </w:r>
          </w:p>
        </w:tc>
        <w:tc>
          <w:tcPr>
            <w:tcW w:w="2693" w:type="dxa"/>
            <w:shd w:val="clear" w:color="auto" w:fill="auto"/>
          </w:tcPr>
          <w:p w14:paraId="71CF774C" w14:textId="77777777" w:rsidR="00CB2E57" w:rsidRPr="00076CB8" w:rsidRDefault="00CB2E57" w:rsidP="00CB2E57">
            <w:pPr>
              <w:spacing w:after="120" w:line="240" w:lineRule="auto"/>
              <w:rPr>
                <w:rFonts w:ascii="Arial" w:hAnsi="Arial" w:cs="Arial"/>
              </w:rPr>
            </w:pPr>
            <w:r w:rsidRPr="00076CB8">
              <w:rPr>
                <w:rFonts w:ascii="Arial" w:hAnsi="Arial" w:cs="Arial"/>
              </w:rPr>
              <w:t>MD</w:t>
            </w:r>
            <w:r w:rsidR="00EF263F" w:rsidRPr="00076CB8">
              <w:rPr>
                <w:rFonts w:ascii="Arial" w:hAnsi="Arial" w:cs="Arial"/>
              </w:rPr>
              <w:t>/</w:t>
            </w:r>
            <w:r w:rsidR="00123CF2">
              <w:rPr>
                <w:rFonts w:ascii="Arial" w:hAnsi="Arial" w:cs="Arial"/>
              </w:rPr>
              <w:t xml:space="preserve"> </w:t>
            </w:r>
            <w:r w:rsidR="00EF263F" w:rsidRPr="00076CB8">
              <w:rPr>
                <w:rFonts w:ascii="Arial" w:hAnsi="Arial" w:cs="Arial"/>
              </w:rPr>
              <w:t>MDs PA</w:t>
            </w:r>
          </w:p>
        </w:tc>
        <w:tc>
          <w:tcPr>
            <w:tcW w:w="2775" w:type="dxa"/>
          </w:tcPr>
          <w:p w14:paraId="3F208988" w14:textId="77777777" w:rsidR="00CB2E57" w:rsidRPr="00076CB8" w:rsidRDefault="00CB2E57" w:rsidP="00CB2E57">
            <w:pPr>
              <w:spacing w:after="120" w:line="240" w:lineRule="auto"/>
              <w:rPr>
                <w:rFonts w:ascii="Arial" w:hAnsi="Arial" w:cs="Arial"/>
              </w:rPr>
            </w:pPr>
            <w:r w:rsidRPr="00076CB8">
              <w:rPr>
                <w:rFonts w:ascii="Arial" w:hAnsi="Arial" w:cs="Arial"/>
              </w:rPr>
              <w:t>GHS&amp;EA</w:t>
            </w:r>
          </w:p>
        </w:tc>
        <w:tc>
          <w:tcPr>
            <w:tcW w:w="2718" w:type="dxa"/>
          </w:tcPr>
          <w:p w14:paraId="5E490809" w14:textId="77777777" w:rsidR="00CB2E57" w:rsidRPr="00076CB8" w:rsidRDefault="00123CF2" w:rsidP="00CB2E57">
            <w:pPr>
              <w:spacing w:after="120" w:line="240" w:lineRule="auto"/>
              <w:rPr>
                <w:rFonts w:ascii="Arial" w:hAnsi="Arial" w:cs="Arial"/>
              </w:rPr>
            </w:pPr>
            <w:r>
              <w:rPr>
                <w:rFonts w:ascii="Arial" w:hAnsi="Arial" w:cs="Arial"/>
              </w:rPr>
              <w:t xml:space="preserve">MD/ </w:t>
            </w:r>
            <w:r w:rsidR="00CB2E57" w:rsidRPr="00076CB8">
              <w:rPr>
                <w:rFonts w:ascii="Arial" w:hAnsi="Arial" w:cs="Arial"/>
              </w:rPr>
              <w:t>MD’PA</w:t>
            </w:r>
            <w:r>
              <w:rPr>
                <w:rFonts w:ascii="Arial" w:hAnsi="Arial" w:cs="Arial"/>
              </w:rPr>
              <w:t>/</w:t>
            </w:r>
            <w:r w:rsidR="00CB2E57" w:rsidRPr="00076CB8">
              <w:rPr>
                <w:rFonts w:ascii="Arial" w:hAnsi="Arial" w:cs="Arial"/>
              </w:rPr>
              <w:t xml:space="preserve"> GHS&amp;EA</w:t>
            </w:r>
          </w:p>
        </w:tc>
      </w:tr>
    </w:tbl>
    <w:p w14:paraId="78F045F7" w14:textId="77777777" w:rsidR="00085571" w:rsidRPr="00085571" w:rsidRDefault="00085571" w:rsidP="00085571">
      <w:pPr>
        <w:spacing w:after="0" w:line="240" w:lineRule="auto"/>
        <w:rPr>
          <w:rFonts w:eastAsia="Times New Roman"/>
          <w:sz w:val="20"/>
          <w:szCs w:val="20"/>
          <w:lang w:eastAsia="en-GB"/>
        </w:rPr>
      </w:pPr>
    </w:p>
    <w:p w14:paraId="02A2C811" w14:textId="77777777" w:rsidR="0052505B" w:rsidRDefault="0052505B">
      <w:pPr>
        <w:rPr>
          <w:b/>
        </w:rPr>
      </w:pPr>
    </w:p>
    <w:p w14:paraId="29BD4C23" w14:textId="77777777" w:rsidR="0052505B" w:rsidRDefault="0052505B">
      <w:pPr>
        <w:rPr>
          <w:b/>
        </w:rPr>
      </w:pPr>
    </w:p>
    <w:p w14:paraId="34B909EB" w14:textId="39E1E28F" w:rsidR="002A5BA4" w:rsidRDefault="00CB2E57">
      <w:r w:rsidRPr="00CB2E57">
        <w:rPr>
          <w:b/>
        </w:rPr>
        <w:lastRenderedPageBreak/>
        <w:t>Sign off section</w:t>
      </w:r>
      <w:r>
        <w:t>:  I confirm that I have been made aware of my Director/</w:t>
      </w:r>
      <w:r w:rsidR="00123CF2">
        <w:t xml:space="preserve"> </w:t>
      </w:r>
      <w:r>
        <w:t xml:space="preserve">Head of Department responsibilities as </w:t>
      </w:r>
      <w:r w:rsidR="00123CF2">
        <w:t>set out in the above sections</w:t>
      </w:r>
      <w:r>
        <w:t xml:space="preserve"> </w:t>
      </w:r>
    </w:p>
    <w:tbl>
      <w:tblPr>
        <w:tblStyle w:val="TableGrid1"/>
        <w:tblW w:w="14560" w:type="dxa"/>
        <w:tblLook w:val="01E0" w:firstRow="1" w:lastRow="1" w:firstColumn="1" w:lastColumn="1" w:noHBand="0" w:noVBand="0"/>
      </w:tblPr>
      <w:tblGrid>
        <w:gridCol w:w="4531"/>
        <w:gridCol w:w="2268"/>
        <w:gridCol w:w="426"/>
        <w:gridCol w:w="5103"/>
        <w:gridCol w:w="2232"/>
      </w:tblGrid>
      <w:tr w:rsidR="00CB2E57" w:rsidRPr="00085571" w14:paraId="5A28ECE1" w14:textId="77777777" w:rsidTr="00742A2F">
        <w:trPr>
          <w:trHeight w:val="375"/>
        </w:trPr>
        <w:tc>
          <w:tcPr>
            <w:tcW w:w="4531" w:type="dxa"/>
            <w:shd w:val="clear" w:color="auto" w:fill="D9D9D9" w:themeFill="background1" w:themeFillShade="D9"/>
          </w:tcPr>
          <w:p w14:paraId="39BE5982" w14:textId="77777777" w:rsidR="00CB2E57" w:rsidRPr="00085571" w:rsidRDefault="00CB2E57" w:rsidP="003B22EF">
            <w:pPr>
              <w:spacing w:after="120" w:line="240" w:lineRule="auto"/>
              <w:jc w:val="both"/>
              <w:rPr>
                <w:rFonts w:ascii="Arial" w:hAnsi="Arial" w:cs="Arial"/>
                <w:b/>
              </w:rPr>
            </w:pPr>
            <w:r w:rsidRPr="00085571">
              <w:rPr>
                <w:rFonts w:ascii="Arial" w:hAnsi="Arial" w:cs="Arial"/>
                <w:b/>
              </w:rPr>
              <w:t xml:space="preserve">Director/Head of Department </w:t>
            </w:r>
          </w:p>
        </w:tc>
        <w:tc>
          <w:tcPr>
            <w:tcW w:w="2268" w:type="dxa"/>
            <w:shd w:val="clear" w:color="auto" w:fill="D9D9D9" w:themeFill="background1" w:themeFillShade="D9"/>
          </w:tcPr>
          <w:p w14:paraId="567CA199" w14:textId="77777777" w:rsidR="00CB2E57" w:rsidRPr="00085571" w:rsidRDefault="00742A2F" w:rsidP="003B22EF">
            <w:pPr>
              <w:spacing w:after="120" w:line="240" w:lineRule="auto"/>
              <w:jc w:val="both"/>
              <w:rPr>
                <w:rFonts w:ascii="Arial" w:hAnsi="Arial" w:cs="Arial"/>
                <w:b/>
              </w:rPr>
            </w:pPr>
            <w:r>
              <w:rPr>
                <w:rFonts w:ascii="Arial" w:hAnsi="Arial" w:cs="Arial"/>
                <w:b/>
              </w:rPr>
              <w:t>Sign and date</w:t>
            </w:r>
          </w:p>
        </w:tc>
        <w:tc>
          <w:tcPr>
            <w:tcW w:w="426" w:type="dxa"/>
            <w:vMerge w:val="restart"/>
            <w:tcBorders>
              <w:top w:val="nil"/>
              <w:bottom w:val="nil"/>
            </w:tcBorders>
          </w:tcPr>
          <w:p w14:paraId="06504E77" w14:textId="77777777" w:rsidR="00CB2E57" w:rsidRPr="00085571" w:rsidRDefault="00CB2E57" w:rsidP="003B22EF">
            <w:pPr>
              <w:spacing w:after="120" w:line="240" w:lineRule="auto"/>
              <w:ind w:right="884"/>
              <w:jc w:val="both"/>
              <w:rPr>
                <w:b/>
              </w:rPr>
            </w:pPr>
          </w:p>
        </w:tc>
        <w:tc>
          <w:tcPr>
            <w:tcW w:w="5103" w:type="dxa"/>
            <w:shd w:val="clear" w:color="auto" w:fill="D9D9D9" w:themeFill="background1" w:themeFillShade="D9"/>
          </w:tcPr>
          <w:p w14:paraId="51DEE393" w14:textId="77777777" w:rsidR="00CB2E57" w:rsidRPr="00085571" w:rsidRDefault="00CB2E57" w:rsidP="003B22EF">
            <w:pPr>
              <w:spacing w:after="120" w:line="240" w:lineRule="auto"/>
              <w:ind w:right="884"/>
              <w:jc w:val="both"/>
              <w:rPr>
                <w:rFonts w:ascii="Arial" w:hAnsi="Arial" w:cs="Arial"/>
                <w:b/>
              </w:rPr>
            </w:pPr>
            <w:r w:rsidRPr="00085571">
              <w:rPr>
                <w:rFonts w:ascii="Arial" w:hAnsi="Arial" w:cs="Arial"/>
                <w:b/>
              </w:rPr>
              <w:t>Director/</w:t>
            </w:r>
            <w:r>
              <w:rPr>
                <w:rFonts w:ascii="Arial" w:hAnsi="Arial" w:cs="Arial"/>
                <w:b/>
              </w:rPr>
              <w:t xml:space="preserve">Head </w:t>
            </w:r>
            <w:r w:rsidRPr="00085571">
              <w:rPr>
                <w:rFonts w:ascii="Arial" w:hAnsi="Arial" w:cs="Arial"/>
                <w:b/>
              </w:rPr>
              <w:t xml:space="preserve">of Department </w:t>
            </w:r>
          </w:p>
        </w:tc>
        <w:tc>
          <w:tcPr>
            <w:tcW w:w="2232" w:type="dxa"/>
            <w:shd w:val="clear" w:color="auto" w:fill="D9D9D9" w:themeFill="background1" w:themeFillShade="D9"/>
          </w:tcPr>
          <w:p w14:paraId="6ECD6F04" w14:textId="77777777" w:rsidR="00CB2E57" w:rsidRPr="00085571" w:rsidRDefault="00742A2F" w:rsidP="003B22EF">
            <w:pPr>
              <w:spacing w:after="120" w:line="240" w:lineRule="auto"/>
              <w:jc w:val="both"/>
              <w:rPr>
                <w:rFonts w:ascii="Arial" w:hAnsi="Arial" w:cs="Arial"/>
                <w:b/>
              </w:rPr>
            </w:pPr>
            <w:r w:rsidRPr="00742A2F">
              <w:rPr>
                <w:rFonts w:ascii="Arial" w:hAnsi="Arial" w:cs="Arial"/>
                <w:b/>
              </w:rPr>
              <w:t>Sign and date</w:t>
            </w:r>
          </w:p>
        </w:tc>
      </w:tr>
      <w:tr w:rsidR="00CB2E57" w:rsidRPr="00085571" w14:paraId="044C7561" w14:textId="77777777" w:rsidTr="00742A2F">
        <w:trPr>
          <w:trHeight w:val="375"/>
        </w:trPr>
        <w:tc>
          <w:tcPr>
            <w:tcW w:w="4531" w:type="dxa"/>
          </w:tcPr>
          <w:p w14:paraId="6F145A76" w14:textId="77777777" w:rsidR="00CB2E57" w:rsidRPr="00085571" w:rsidRDefault="00CB2E57" w:rsidP="003B22EF">
            <w:pPr>
              <w:spacing w:after="120" w:line="240" w:lineRule="auto"/>
              <w:jc w:val="both"/>
              <w:rPr>
                <w:rFonts w:ascii="Arial" w:hAnsi="Arial" w:cs="Arial"/>
              </w:rPr>
            </w:pPr>
            <w:r w:rsidRPr="00085571">
              <w:rPr>
                <w:rFonts w:ascii="Arial" w:hAnsi="Arial" w:cs="Arial"/>
              </w:rPr>
              <w:t>Managing Director -  (Insert name)</w:t>
            </w:r>
          </w:p>
        </w:tc>
        <w:tc>
          <w:tcPr>
            <w:tcW w:w="2268" w:type="dxa"/>
          </w:tcPr>
          <w:p w14:paraId="7ADF6231" w14:textId="77777777" w:rsidR="00CB2E57" w:rsidRPr="00085571" w:rsidRDefault="00CB2E57" w:rsidP="003B22EF">
            <w:pPr>
              <w:spacing w:after="120" w:line="240" w:lineRule="auto"/>
              <w:jc w:val="both"/>
              <w:rPr>
                <w:rFonts w:ascii="Arial" w:hAnsi="Arial" w:cs="Arial"/>
              </w:rPr>
            </w:pPr>
          </w:p>
        </w:tc>
        <w:tc>
          <w:tcPr>
            <w:tcW w:w="426" w:type="dxa"/>
            <w:vMerge/>
            <w:tcBorders>
              <w:bottom w:val="nil"/>
            </w:tcBorders>
          </w:tcPr>
          <w:p w14:paraId="66C6DF6B" w14:textId="77777777" w:rsidR="00CB2E57" w:rsidRPr="00085571" w:rsidRDefault="00CB2E57" w:rsidP="003B22EF">
            <w:pPr>
              <w:spacing w:after="120" w:line="240" w:lineRule="auto"/>
              <w:jc w:val="both"/>
            </w:pPr>
          </w:p>
        </w:tc>
        <w:tc>
          <w:tcPr>
            <w:tcW w:w="5103" w:type="dxa"/>
          </w:tcPr>
          <w:p w14:paraId="7676022E" w14:textId="77777777" w:rsidR="00CB2E57" w:rsidRPr="00085571" w:rsidRDefault="00CB2E57" w:rsidP="003B22EF">
            <w:pPr>
              <w:spacing w:after="120" w:line="240" w:lineRule="auto"/>
              <w:jc w:val="both"/>
              <w:rPr>
                <w:rFonts w:ascii="Arial" w:hAnsi="Arial" w:cs="Arial"/>
              </w:rPr>
            </w:pPr>
            <w:r w:rsidRPr="00085571">
              <w:rPr>
                <w:rFonts w:ascii="Arial" w:hAnsi="Arial" w:cs="Arial"/>
              </w:rPr>
              <w:t>Sales</w:t>
            </w:r>
            <w:r>
              <w:rPr>
                <w:rFonts w:ascii="Arial" w:hAnsi="Arial" w:cs="Arial"/>
              </w:rPr>
              <w:t xml:space="preserve"> Director</w:t>
            </w:r>
            <w:r w:rsidRPr="00085571">
              <w:rPr>
                <w:rFonts w:ascii="Arial" w:hAnsi="Arial" w:cs="Arial"/>
              </w:rPr>
              <w:t xml:space="preserve"> - </w:t>
            </w:r>
          </w:p>
        </w:tc>
        <w:tc>
          <w:tcPr>
            <w:tcW w:w="2232" w:type="dxa"/>
          </w:tcPr>
          <w:p w14:paraId="283E97A6" w14:textId="77777777" w:rsidR="00CB2E57" w:rsidRPr="00085571" w:rsidRDefault="00CB2E57" w:rsidP="003B22EF">
            <w:pPr>
              <w:spacing w:after="120" w:line="240" w:lineRule="auto"/>
              <w:jc w:val="both"/>
              <w:rPr>
                <w:rFonts w:ascii="Arial" w:hAnsi="Arial" w:cs="Arial"/>
              </w:rPr>
            </w:pPr>
          </w:p>
        </w:tc>
      </w:tr>
      <w:tr w:rsidR="00CB2E57" w:rsidRPr="00085571" w14:paraId="6E59473D" w14:textId="77777777" w:rsidTr="00742A2F">
        <w:trPr>
          <w:trHeight w:val="375"/>
        </w:trPr>
        <w:tc>
          <w:tcPr>
            <w:tcW w:w="4531" w:type="dxa"/>
          </w:tcPr>
          <w:p w14:paraId="043FB4F4" w14:textId="77777777" w:rsidR="00CB2E57" w:rsidRPr="00085571" w:rsidRDefault="00CB2E57" w:rsidP="003B22EF">
            <w:pPr>
              <w:spacing w:after="120" w:line="240" w:lineRule="auto"/>
              <w:jc w:val="both"/>
              <w:rPr>
                <w:rFonts w:ascii="Arial" w:hAnsi="Arial" w:cs="Arial"/>
              </w:rPr>
            </w:pPr>
            <w:r w:rsidRPr="00085571">
              <w:rPr>
                <w:rFonts w:ascii="Arial" w:hAnsi="Arial" w:cs="Arial"/>
              </w:rPr>
              <w:t xml:space="preserve">Construction Director – </w:t>
            </w:r>
          </w:p>
        </w:tc>
        <w:tc>
          <w:tcPr>
            <w:tcW w:w="2268" w:type="dxa"/>
          </w:tcPr>
          <w:p w14:paraId="1B0D9649" w14:textId="77777777" w:rsidR="00CB2E57" w:rsidRPr="00085571" w:rsidRDefault="00CB2E57" w:rsidP="003B22EF">
            <w:pPr>
              <w:spacing w:after="120" w:line="240" w:lineRule="auto"/>
              <w:jc w:val="both"/>
              <w:rPr>
                <w:rFonts w:ascii="Arial" w:hAnsi="Arial" w:cs="Arial"/>
              </w:rPr>
            </w:pPr>
          </w:p>
        </w:tc>
        <w:tc>
          <w:tcPr>
            <w:tcW w:w="426" w:type="dxa"/>
            <w:vMerge/>
            <w:tcBorders>
              <w:bottom w:val="nil"/>
            </w:tcBorders>
          </w:tcPr>
          <w:p w14:paraId="734B3759" w14:textId="77777777" w:rsidR="00CB2E57" w:rsidRPr="00085571" w:rsidRDefault="00CB2E57" w:rsidP="003B22EF">
            <w:pPr>
              <w:spacing w:after="120" w:line="240" w:lineRule="auto"/>
              <w:jc w:val="both"/>
            </w:pPr>
          </w:p>
        </w:tc>
        <w:tc>
          <w:tcPr>
            <w:tcW w:w="5103" w:type="dxa"/>
          </w:tcPr>
          <w:p w14:paraId="27974074" w14:textId="77777777" w:rsidR="00CB2E57" w:rsidRPr="00085571" w:rsidRDefault="002064CE" w:rsidP="003B22EF">
            <w:pPr>
              <w:spacing w:after="120" w:line="240" w:lineRule="auto"/>
              <w:jc w:val="both"/>
              <w:rPr>
                <w:rFonts w:ascii="Arial" w:hAnsi="Arial" w:cs="Arial"/>
              </w:rPr>
            </w:pPr>
            <w:r>
              <w:rPr>
                <w:rFonts w:ascii="Arial" w:hAnsi="Arial" w:cs="Arial"/>
              </w:rPr>
              <w:t>Head of Customer C</w:t>
            </w:r>
            <w:r w:rsidR="00CB2E57" w:rsidRPr="00085571">
              <w:rPr>
                <w:rFonts w:ascii="Arial" w:hAnsi="Arial" w:cs="Arial"/>
              </w:rPr>
              <w:t xml:space="preserve">are - </w:t>
            </w:r>
          </w:p>
        </w:tc>
        <w:tc>
          <w:tcPr>
            <w:tcW w:w="2232" w:type="dxa"/>
          </w:tcPr>
          <w:p w14:paraId="70906400" w14:textId="77777777" w:rsidR="00CB2E57" w:rsidRPr="00085571" w:rsidRDefault="00CB2E57" w:rsidP="003B22EF">
            <w:pPr>
              <w:spacing w:after="120" w:line="240" w:lineRule="auto"/>
              <w:jc w:val="both"/>
              <w:rPr>
                <w:rFonts w:ascii="Arial" w:hAnsi="Arial" w:cs="Arial"/>
              </w:rPr>
            </w:pPr>
          </w:p>
        </w:tc>
      </w:tr>
      <w:tr w:rsidR="00742A2F" w:rsidRPr="00085571" w14:paraId="23AE53FD" w14:textId="77777777" w:rsidTr="00742A2F">
        <w:trPr>
          <w:trHeight w:val="381"/>
        </w:trPr>
        <w:tc>
          <w:tcPr>
            <w:tcW w:w="4531" w:type="dxa"/>
          </w:tcPr>
          <w:p w14:paraId="720ED715" w14:textId="77777777" w:rsidR="00742A2F" w:rsidRPr="00085571" w:rsidRDefault="00742A2F" w:rsidP="00742A2F">
            <w:pPr>
              <w:spacing w:after="120" w:line="240" w:lineRule="auto"/>
              <w:jc w:val="both"/>
              <w:rPr>
                <w:rFonts w:ascii="Arial" w:hAnsi="Arial" w:cs="Arial"/>
              </w:rPr>
            </w:pPr>
            <w:r w:rsidRPr="00085571">
              <w:rPr>
                <w:rFonts w:ascii="Arial" w:hAnsi="Arial" w:cs="Arial"/>
              </w:rPr>
              <w:t xml:space="preserve">Commercial Director  – </w:t>
            </w:r>
          </w:p>
        </w:tc>
        <w:tc>
          <w:tcPr>
            <w:tcW w:w="2268" w:type="dxa"/>
          </w:tcPr>
          <w:p w14:paraId="3E5E3E6F" w14:textId="77777777" w:rsidR="00742A2F" w:rsidRPr="00085571" w:rsidRDefault="00742A2F" w:rsidP="00742A2F">
            <w:pPr>
              <w:spacing w:after="120" w:line="240" w:lineRule="auto"/>
              <w:jc w:val="both"/>
              <w:rPr>
                <w:rFonts w:ascii="Arial" w:hAnsi="Arial" w:cs="Arial"/>
              </w:rPr>
            </w:pPr>
          </w:p>
        </w:tc>
        <w:tc>
          <w:tcPr>
            <w:tcW w:w="426" w:type="dxa"/>
            <w:vMerge/>
            <w:tcBorders>
              <w:bottom w:val="nil"/>
            </w:tcBorders>
          </w:tcPr>
          <w:p w14:paraId="408E0144" w14:textId="77777777" w:rsidR="00742A2F" w:rsidRPr="00085571" w:rsidRDefault="00742A2F" w:rsidP="00742A2F">
            <w:pPr>
              <w:spacing w:after="120" w:line="240" w:lineRule="auto"/>
              <w:jc w:val="both"/>
            </w:pPr>
          </w:p>
        </w:tc>
        <w:tc>
          <w:tcPr>
            <w:tcW w:w="5103" w:type="dxa"/>
          </w:tcPr>
          <w:p w14:paraId="22D3587C" w14:textId="77777777" w:rsidR="00742A2F" w:rsidRPr="00085571" w:rsidRDefault="00742A2F" w:rsidP="00742A2F">
            <w:pPr>
              <w:spacing w:after="120" w:line="240" w:lineRule="auto"/>
              <w:jc w:val="both"/>
              <w:rPr>
                <w:rFonts w:ascii="Arial" w:hAnsi="Arial" w:cs="Arial"/>
              </w:rPr>
            </w:pPr>
            <w:r>
              <w:rPr>
                <w:rFonts w:ascii="Arial" w:hAnsi="Arial" w:cs="Arial"/>
              </w:rPr>
              <w:t>GH</w:t>
            </w:r>
            <w:r w:rsidRPr="00085571">
              <w:rPr>
                <w:rFonts w:ascii="Arial" w:hAnsi="Arial" w:cs="Arial"/>
              </w:rPr>
              <w:t xml:space="preserve">S&amp;EA </w:t>
            </w:r>
            <w:r>
              <w:rPr>
                <w:rFonts w:ascii="Arial" w:hAnsi="Arial" w:cs="Arial"/>
              </w:rPr>
              <w:t xml:space="preserve">- </w:t>
            </w:r>
          </w:p>
        </w:tc>
        <w:tc>
          <w:tcPr>
            <w:tcW w:w="2232" w:type="dxa"/>
          </w:tcPr>
          <w:p w14:paraId="20F64B2A" w14:textId="77777777" w:rsidR="00742A2F" w:rsidRPr="00085571" w:rsidRDefault="00742A2F" w:rsidP="00742A2F">
            <w:pPr>
              <w:spacing w:after="120" w:line="240" w:lineRule="auto"/>
              <w:jc w:val="both"/>
              <w:rPr>
                <w:rFonts w:ascii="Arial" w:hAnsi="Arial" w:cs="Arial"/>
              </w:rPr>
            </w:pPr>
          </w:p>
        </w:tc>
      </w:tr>
      <w:tr w:rsidR="00742A2F" w:rsidRPr="00085571" w14:paraId="6E575DE2" w14:textId="77777777" w:rsidTr="00742A2F">
        <w:trPr>
          <w:trHeight w:val="375"/>
        </w:trPr>
        <w:tc>
          <w:tcPr>
            <w:tcW w:w="4531" w:type="dxa"/>
          </w:tcPr>
          <w:p w14:paraId="71D8E08E" w14:textId="77777777" w:rsidR="00742A2F" w:rsidRPr="00085571" w:rsidRDefault="00742A2F" w:rsidP="00742A2F">
            <w:pPr>
              <w:spacing w:after="120" w:line="240" w:lineRule="auto"/>
              <w:jc w:val="both"/>
              <w:rPr>
                <w:rFonts w:ascii="Arial" w:hAnsi="Arial" w:cs="Arial"/>
              </w:rPr>
            </w:pPr>
            <w:r w:rsidRPr="00085571">
              <w:rPr>
                <w:rFonts w:ascii="Arial" w:hAnsi="Arial" w:cs="Arial"/>
              </w:rPr>
              <w:t>Technical</w:t>
            </w:r>
            <w:r>
              <w:rPr>
                <w:rFonts w:ascii="Arial" w:hAnsi="Arial" w:cs="Arial"/>
              </w:rPr>
              <w:t xml:space="preserve"> Director</w:t>
            </w:r>
            <w:r w:rsidRPr="00085571">
              <w:rPr>
                <w:rFonts w:ascii="Arial" w:hAnsi="Arial" w:cs="Arial"/>
              </w:rPr>
              <w:t xml:space="preserve"> – </w:t>
            </w:r>
          </w:p>
        </w:tc>
        <w:tc>
          <w:tcPr>
            <w:tcW w:w="2268" w:type="dxa"/>
          </w:tcPr>
          <w:p w14:paraId="282BAB03" w14:textId="77777777" w:rsidR="00742A2F" w:rsidRPr="00085571" w:rsidRDefault="00742A2F" w:rsidP="00742A2F">
            <w:pPr>
              <w:spacing w:after="120" w:line="240" w:lineRule="auto"/>
              <w:jc w:val="both"/>
              <w:rPr>
                <w:rFonts w:ascii="Arial" w:hAnsi="Arial" w:cs="Arial"/>
              </w:rPr>
            </w:pPr>
          </w:p>
        </w:tc>
        <w:tc>
          <w:tcPr>
            <w:tcW w:w="426" w:type="dxa"/>
            <w:vMerge/>
            <w:tcBorders>
              <w:bottom w:val="nil"/>
            </w:tcBorders>
          </w:tcPr>
          <w:p w14:paraId="2E4C5CA5" w14:textId="77777777" w:rsidR="00742A2F" w:rsidRPr="00085571" w:rsidRDefault="00742A2F" w:rsidP="00742A2F">
            <w:pPr>
              <w:spacing w:after="120" w:line="240" w:lineRule="auto"/>
              <w:jc w:val="both"/>
            </w:pPr>
          </w:p>
        </w:tc>
        <w:tc>
          <w:tcPr>
            <w:tcW w:w="5103" w:type="dxa"/>
          </w:tcPr>
          <w:p w14:paraId="428AF584" w14:textId="77777777" w:rsidR="00742A2F" w:rsidRPr="00085571" w:rsidRDefault="00742A2F" w:rsidP="00742A2F">
            <w:pPr>
              <w:spacing w:after="120" w:line="240" w:lineRule="auto"/>
              <w:jc w:val="both"/>
              <w:rPr>
                <w:rFonts w:ascii="Arial" w:hAnsi="Arial" w:cs="Arial"/>
              </w:rPr>
            </w:pPr>
            <w:r w:rsidRPr="00085571">
              <w:rPr>
                <w:rFonts w:ascii="Arial" w:hAnsi="Arial" w:cs="Arial"/>
              </w:rPr>
              <w:t>Spare (delete if required)</w:t>
            </w:r>
          </w:p>
        </w:tc>
        <w:tc>
          <w:tcPr>
            <w:tcW w:w="2232" w:type="dxa"/>
          </w:tcPr>
          <w:p w14:paraId="67F99F0B" w14:textId="77777777" w:rsidR="00742A2F" w:rsidRPr="00085571" w:rsidRDefault="00742A2F" w:rsidP="00742A2F">
            <w:pPr>
              <w:spacing w:after="120" w:line="240" w:lineRule="auto"/>
              <w:jc w:val="both"/>
              <w:rPr>
                <w:rFonts w:ascii="Arial" w:hAnsi="Arial" w:cs="Arial"/>
              </w:rPr>
            </w:pPr>
          </w:p>
        </w:tc>
      </w:tr>
      <w:tr w:rsidR="00CB2E57" w:rsidRPr="00085571" w14:paraId="0D47F201" w14:textId="77777777" w:rsidTr="00742A2F">
        <w:trPr>
          <w:trHeight w:val="375"/>
        </w:trPr>
        <w:tc>
          <w:tcPr>
            <w:tcW w:w="4531" w:type="dxa"/>
          </w:tcPr>
          <w:p w14:paraId="28B98EBB" w14:textId="77777777" w:rsidR="00CB2E57" w:rsidRPr="00085571" w:rsidRDefault="00CB2E57" w:rsidP="003B22EF">
            <w:pPr>
              <w:spacing w:after="120" w:line="240" w:lineRule="auto"/>
              <w:jc w:val="both"/>
              <w:rPr>
                <w:rFonts w:ascii="Arial" w:hAnsi="Arial" w:cs="Arial"/>
              </w:rPr>
            </w:pPr>
            <w:r w:rsidRPr="00085571">
              <w:rPr>
                <w:rFonts w:ascii="Arial" w:hAnsi="Arial" w:cs="Arial"/>
              </w:rPr>
              <w:t xml:space="preserve">Land Director – </w:t>
            </w:r>
          </w:p>
        </w:tc>
        <w:tc>
          <w:tcPr>
            <w:tcW w:w="2268" w:type="dxa"/>
          </w:tcPr>
          <w:p w14:paraId="71A55780" w14:textId="77777777" w:rsidR="00CB2E57" w:rsidRPr="00085571" w:rsidRDefault="00CB2E57" w:rsidP="003B22EF">
            <w:pPr>
              <w:spacing w:after="120" w:line="240" w:lineRule="auto"/>
              <w:jc w:val="both"/>
              <w:rPr>
                <w:rFonts w:ascii="Arial" w:hAnsi="Arial" w:cs="Arial"/>
              </w:rPr>
            </w:pPr>
          </w:p>
        </w:tc>
        <w:tc>
          <w:tcPr>
            <w:tcW w:w="426" w:type="dxa"/>
            <w:vMerge/>
            <w:tcBorders>
              <w:bottom w:val="nil"/>
            </w:tcBorders>
          </w:tcPr>
          <w:p w14:paraId="6F1AB2D9" w14:textId="77777777" w:rsidR="00CB2E57" w:rsidRPr="00085571" w:rsidRDefault="00CB2E57" w:rsidP="003B22EF">
            <w:pPr>
              <w:spacing w:after="120" w:line="240" w:lineRule="auto"/>
              <w:jc w:val="both"/>
            </w:pPr>
          </w:p>
        </w:tc>
        <w:tc>
          <w:tcPr>
            <w:tcW w:w="5103" w:type="dxa"/>
          </w:tcPr>
          <w:p w14:paraId="6E4C17A7" w14:textId="77777777" w:rsidR="00CB2E57" w:rsidRPr="00085571" w:rsidRDefault="00742A2F" w:rsidP="003B22EF">
            <w:pPr>
              <w:spacing w:after="120" w:line="240" w:lineRule="auto"/>
              <w:jc w:val="both"/>
              <w:rPr>
                <w:rFonts w:ascii="Arial" w:hAnsi="Arial" w:cs="Arial"/>
              </w:rPr>
            </w:pPr>
            <w:r w:rsidRPr="00742A2F">
              <w:rPr>
                <w:rFonts w:ascii="Arial" w:hAnsi="Arial" w:cs="Arial"/>
              </w:rPr>
              <w:t>Spare (delete if required)</w:t>
            </w:r>
          </w:p>
        </w:tc>
        <w:tc>
          <w:tcPr>
            <w:tcW w:w="2232" w:type="dxa"/>
          </w:tcPr>
          <w:p w14:paraId="7834665D" w14:textId="77777777" w:rsidR="00CB2E57" w:rsidRPr="00085571" w:rsidRDefault="00CB2E57" w:rsidP="003B22EF">
            <w:pPr>
              <w:spacing w:after="120" w:line="240" w:lineRule="auto"/>
              <w:jc w:val="both"/>
              <w:rPr>
                <w:rFonts w:ascii="Arial" w:hAnsi="Arial" w:cs="Arial"/>
              </w:rPr>
            </w:pPr>
          </w:p>
        </w:tc>
      </w:tr>
    </w:tbl>
    <w:p w14:paraId="1C1BB95A" w14:textId="77777777" w:rsidR="00CB2E57" w:rsidRDefault="00CB2E57"/>
    <w:p w14:paraId="6EA272E1" w14:textId="77777777" w:rsidR="003F080B" w:rsidRDefault="003F080B"/>
    <w:p w14:paraId="691E22FD" w14:textId="77777777" w:rsidR="003F080B" w:rsidRDefault="003F080B">
      <w:r>
        <w:t>To be completed where change of personnel</w:t>
      </w:r>
    </w:p>
    <w:tbl>
      <w:tblPr>
        <w:tblStyle w:val="TableGrid1"/>
        <w:tblW w:w="6799" w:type="dxa"/>
        <w:tblLook w:val="01E0" w:firstRow="1" w:lastRow="1" w:firstColumn="1" w:lastColumn="1" w:noHBand="0" w:noVBand="0"/>
      </w:tblPr>
      <w:tblGrid>
        <w:gridCol w:w="4531"/>
        <w:gridCol w:w="2268"/>
      </w:tblGrid>
      <w:tr w:rsidR="003F080B" w:rsidRPr="00085571" w14:paraId="505DFA09" w14:textId="77777777" w:rsidTr="003F080B">
        <w:trPr>
          <w:trHeight w:val="375"/>
        </w:trPr>
        <w:tc>
          <w:tcPr>
            <w:tcW w:w="4531" w:type="dxa"/>
            <w:shd w:val="clear" w:color="auto" w:fill="D9D9D9" w:themeFill="background1" w:themeFillShade="D9"/>
          </w:tcPr>
          <w:p w14:paraId="44312A7D" w14:textId="77777777" w:rsidR="003F080B" w:rsidRPr="00085571" w:rsidRDefault="003F080B" w:rsidP="00911B35">
            <w:pPr>
              <w:spacing w:after="120" w:line="240" w:lineRule="auto"/>
              <w:jc w:val="both"/>
              <w:rPr>
                <w:rFonts w:ascii="Arial" w:hAnsi="Arial" w:cs="Arial"/>
                <w:b/>
              </w:rPr>
            </w:pPr>
            <w:r w:rsidRPr="00085571">
              <w:rPr>
                <w:rFonts w:ascii="Arial" w:hAnsi="Arial" w:cs="Arial"/>
                <w:b/>
              </w:rPr>
              <w:t xml:space="preserve">Director/Head of Department </w:t>
            </w:r>
          </w:p>
        </w:tc>
        <w:tc>
          <w:tcPr>
            <w:tcW w:w="2268" w:type="dxa"/>
            <w:shd w:val="clear" w:color="auto" w:fill="D9D9D9" w:themeFill="background1" w:themeFillShade="D9"/>
          </w:tcPr>
          <w:p w14:paraId="2D37CA70" w14:textId="77777777" w:rsidR="003F080B" w:rsidRPr="00085571" w:rsidRDefault="003F080B" w:rsidP="00911B35">
            <w:pPr>
              <w:spacing w:after="120" w:line="240" w:lineRule="auto"/>
              <w:jc w:val="both"/>
              <w:rPr>
                <w:rFonts w:ascii="Arial" w:hAnsi="Arial" w:cs="Arial"/>
                <w:b/>
              </w:rPr>
            </w:pPr>
            <w:r>
              <w:rPr>
                <w:rFonts w:ascii="Arial" w:hAnsi="Arial" w:cs="Arial"/>
                <w:b/>
              </w:rPr>
              <w:t>Sign and date</w:t>
            </w:r>
          </w:p>
        </w:tc>
      </w:tr>
      <w:tr w:rsidR="003F080B" w:rsidRPr="00085571" w14:paraId="1D15EDDA" w14:textId="77777777" w:rsidTr="003F080B">
        <w:trPr>
          <w:trHeight w:val="375"/>
        </w:trPr>
        <w:tc>
          <w:tcPr>
            <w:tcW w:w="4531" w:type="dxa"/>
          </w:tcPr>
          <w:p w14:paraId="404E12D2" w14:textId="77777777" w:rsidR="003F080B" w:rsidRPr="00085571" w:rsidRDefault="003F080B" w:rsidP="00911B35">
            <w:pPr>
              <w:spacing w:after="120" w:line="240" w:lineRule="auto"/>
              <w:jc w:val="both"/>
              <w:rPr>
                <w:rFonts w:ascii="Arial" w:hAnsi="Arial" w:cs="Arial"/>
              </w:rPr>
            </w:pPr>
            <w:r>
              <w:rPr>
                <w:rFonts w:ascii="Arial" w:hAnsi="Arial" w:cs="Arial"/>
              </w:rPr>
              <w:t>Role – (insert name)</w:t>
            </w:r>
          </w:p>
        </w:tc>
        <w:tc>
          <w:tcPr>
            <w:tcW w:w="2268" w:type="dxa"/>
          </w:tcPr>
          <w:p w14:paraId="0E34DD2E" w14:textId="77777777" w:rsidR="003F080B" w:rsidRPr="00085571" w:rsidRDefault="003F080B" w:rsidP="00911B35">
            <w:pPr>
              <w:spacing w:after="120" w:line="240" w:lineRule="auto"/>
              <w:jc w:val="both"/>
              <w:rPr>
                <w:rFonts w:ascii="Arial" w:hAnsi="Arial" w:cs="Arial"/>
              </w:rPr>
            </w:pPr>
          </w:p>
        </w:tc>
      </w:tr>
      <w:tr w:rsidR="003F080B" w:rsidRPr="00085571" w14:paraId="077913F5" w14:textId="77777777" w:rsidTr="003F080B">
        <w:trPr>
          <w:trHeight w:val="375"/>
        </w:trPr>
        <w:tc>
          <w:tcPr>
            <w:tcW w:w="4531" w:type="dxa"/>
          </w:tcPr>
          <w:p w14:paraId="6D528A40" w14:textId="77777777" w:rsidR="003F080B" w:rsidRPr="00085571" w:rsidRDefault="003F080B" w:rsidP="00911B35">
            <w:pPr>
              <w:spacing w:after="120" w:line="240" w:lineRule="auto"/>
              <w:jc w:val="both"/>
              <w:rPr>
                <w:rFonts w:ascii="Arial" w:hAnsi="Arial" w:cs="Arial"/>
              </w:rPr>
            </w:pPr>
          </w:p>
        </w:tc>
        <w:tc>
          <w:tcPr>
            <w:tcW w:w="2268" w:type="dxa"/>
          </w:tcPr>
          <w:p w14:paraId="128EB316" w14:textId="77777777" w:rsidR="003F080B" w:rsidRPr="00085571" w:rsidRDefault="003F080B" w:rsidP="00911B35">
            <w:pPr>
              <w:spacing w:after="120" w:line="240" w:lineRule="auto"/>
              <w:jc w:val="both"/>
              <w:rPr>
                <w:rFonts w:ascii="Arial" w:hAnsi="Arial" w:cs="Arial"/>
              </w:rPr>
            </w:pPr>
          </w:p>
        </w:tc>
      </w:tr>
      <w:tr w:rsidR="003F080B" w:rsidRPr="00085571" w14:paraId="4F288071" w14:textId="77777777" w:rsidTr="003F080B">
        <w:trPr>
          <w:trHeight w:val="381"/>
        </w:trPr>
        <w:tc>
          <w:tcPr>
            <w:tcW w:w="4531" w:type="dxa"/>
          </w:tcPr>
          <w:p w14:paraId="4AFF63FD" w14:textId="77777777" w:rsidR="003F080B" w:rsidRPr="00085571" w:rsidRDefault="003F080B" w:rsidP="00911B35">
            <w:pPr>
              <w:spacing w:after="120" w:line="240" w:lineRule="auto"/>
              <w:jc w:val="both"/>
              <w:rPr>
                <w:rFonts w:ascii="Arial" w:hAnsi="Arial" w:cs="Arial"/>
              </w:rPr>
            </w:pPr>
          </w:p>
        </w:tc>
        <w:tc>
          <w:tcPr>
            <w:tcW w:w="2268" w:type="dxa"/>
          </w:tcPr>
          <w:p w14:paraId="42ABAD69" w14:textId="77777777" w:rsidR="003F080B" w:rsidRPr="00085571" w:rsidRDefault="003F080B" w:rsidP="00911B35">
            <w:pPr>
              <w:spacing w:after="120" w:line="240" w:lineRule="auto"/>
              <w:jc w:val="both"/>
              <w:rPr>
                <w:rFonts w:ascii="Arial" w:hAnsi="Arial" w:cs="Arial"/>
              </w:rPr>
            </w:pPr>
          </w:p>
        </w:tc>
      </w:tr>
      <w:tr w:rsidR="003F080B" w:rsidRPr="00085571" w14:paraId="42D545C4" w14:textId="77777777" w:rsidTr="003F080B">
        <w:trPr>
          <w:trHeight w:val="375"/>
        </w:trPr>
        <w:tc>
          <w:tcPr>
            <w:tcW w:w="4531" w:type="dxa"/>
          </w:tcPr>
          <w:p w14:paraId="5FD44D16" w14:textId="77777777" w:rsidR="003F080B" w:rsidRPr="00085571" w:rsidRDefault="003F080B" w:rsidP="00911B35">
            <w:pPr>
              <w:spacing w:after="120" w:line="240" w:lineRule="auto"/>
              <w:jc w:val="both"/>
              <w:rPr>
                <w:rFonts w:ascii="Arial" w:hAnsi="Arial" w:cs="Arial"/>
              </w:rPr>
            </w:pPr>
          </w:p>
        </w:tc>
        <w:tc>
          <w:tcPr>
            <w:tcW w:w="2268" w:type="dxa"/>
          </w:tcPr>
          <w:p w14:paraId="6E9E1D41" w14:textId="77777777" w:rsidR="003F080B" w:rsidRPr="00085571" w:rsidRDefault="003F080B" w:rsidP="00911B35">
            <w:pPr>
              <w:spacing w:after="120" w:line="240" w:lineRule="auto"/>
              <w:jc w:val="both"/>
              <w:rPr>
                <w:rFonts w:ascii="Arial" w:hAnsi="Arial" w:cs="Arial"/>
              </w:rPr>
            </w:pPr>
          </w:p>
        </w:tc>
      </w:tr>
      <w:tr w:rsidR="003F080B" w:rsidRPr="00085571" w14:paraId="2E07ECBC" w14:textId="77777777" w:rsidTr="003F080B">
        <w:trPr>
          <w:trHeight w:val="375"/>
        </w:trPr>
        <w:tc>
          <w:tcPr>
            <w:tcW w:w="4531" w:type="dxa"/>
          </w:tcPr>
          <w:p w14:paraId="0AE2537D" w14:textId="77777777" w:rsidR="003F080B" w:rsidRPr="00085571" w:rsidRDefault="003F080B" w:rsidP="00911B35">
            <w:pPr>
              <w:spacing w:after="120" w:line="240" w:lineRule="auto"/>
              <w:jc w:val="both"/>
              <w:rPr>
                <w:rFonts w:ascii="Arial" w:hAnsi="Arial" w:cs="Arial"/>
              </w:rPr>
            </w:pPr>
          </w:p>
        </w:tc>
        <w:tc>
          <w:tcPr>
            <w:tcW w:w="2268" w:type="dxa"/>
          </w:tcPr>
          <w:p w14:paraId="27A98960" w14:textId="77777777" w:rsidR="003F080B" w:rsidRPr="00085571" w:rsidRDefault="003F080B" w:rsidP="00911B35">
            <w:pPr>
              <w:spacing w:after="120" w:line="240" w:lineRule="auto"/>
              <w:jc w:val="both"/>
              <w:rPr>
                <w:rFonts w:ascii="Arial" w:hAnsi="Arial" w:cs="Arial"/>
              </w:rPr>
            </w:pPr>
          </w:p>
        </w:tc>
      </w:tr>
    </w:tbl>
    <w:p w14:paraId="0111BF5E" w14:textId="77777777" w:rsidR="003F080B" w:rsidRPr="00751B31" w:rsidRDefault="003F080B"/>
    <w:sectPr w:rsidR="003F080B" w:rsidRPr="00751B31" w:rsidSect="00CA31D1">
      <w:headerReference w:type="even" r:id="rId7"/>
      <w:headerReference w:type="default" r:id="rId8"/>
      <w:footerReference w:type="even" r:id="rId9"/>
      <w:footerReference w:type="default" r:id="rId10"/>
      <w:headerReference w:type="first" r:id="rId11"/>
      <w:footerReference w:type="first" r:id="rId12"/>
      <w:pgSz w:w="16838" w:h="11906" w:orient="landscape"/>
      <w:pgMar w:top="1247"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7108B" w14:textId="77777777" w:rsidR="00CA31D1" w:rsidRDefault="00CA31D1" w:rsidP="00085571">
      <w:pPr>
        <w:spacing w:after="0" w:line="240" w:lineRule="auto"/>
      </w:pPr>
      <w:r>
        <w:separator/>
      </w:r>
    </w:p>
  </w:endnote>
  <w:endnote w:type="continuationSeparator" w:id="0">
    <w:p w14:paraId="78296354" w14:textId="77777777" w:rsidR="00CA31D1" w:rsidRDefault="00CA31D1" w:rsidP="0008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044C" w14:textId="77777777" w:rsidR="006D0B1F" w:rsidRDefault="006D0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929"/>
      <w:gridCol w:w="1864"/>
      <w:gridCol w:w="3517"/>
    </w:tblGrid>
    <w:tr w:rsidR="00CB2E57" w:rsidRPr="00CB2E57" w14:paraId="4705967B" w14:textId="77777777" w:rsidTr="003B22EF">
      <w:trPr>
        <w:jc w:val="center"/>
      </w:trPr>
      <w:tc>
        <w:tcPr>
          <w:tcW w:w="3028" w:type="dxa"/>
          <w:shd w:val="clear" w:color="auto" w:fill="auto"/>
        </w:tcPr>
        <w:p w14:paraId="4F49FDCE" w14:textId="77777777" w:rsidR="00CB2E57" w:rsidRPr="00CB2E57" w:rsidRDefault="00CB2E57" w:rsidP="00CB2E57">
          <w:pPr>
            <w:spacing w:after="0" w:line="240" w:lineRule="auto"/>
            <w:ind w:left="28"/>
            <w:rPr>
              <w:rFonts w:eastAsia="Times New Roman" w:cs="Times New Roman"/>
              <w:sz w:val="16"/>
              <w:szCs w:val="16"/>
              <w:lang w:eastAsia="en-GB"/>
            </w:rPr>
          </w:pPr>
          <w:r w:rsidRPr="00CB2E57">
            <w:rPr>
              <w:rFonts w:eastAsia="Times New Roman" w:cs="Times New Roman"/>
              <w:b/>
              <w:sz w:val="16"/>
              <w:szCs w:val="16"/>
              <w:lang w:eastAsia="en-GB"/>
            </w:rPr>
            <w:t>Authorised by:</w:t>
          </w:r>
          <w:r w:rsidRPr="00CB2E57">
            <w:rPr>
              <w:rFonts w:eastAsia="Times New Roman" w:cs="Times New Roman"/>
              <w:sz w:val="16"/>
              <w:szCs w:val="16"/>
              <w:lang w:eastAsia="en-GB"/>
            </w:rPr>
            <w:t xml:space="preserve"> HS&amp;E Director</w:t>
          </w:r>
        </w:p>
      </w:tc>
      <w:tc>
        <w:tcPr>
          <w:tcW w:w="1929" w:type="dxa"/>
          <w:shd w:val="clear" w:color="auto" w:fill="auto"/>
        </w:tcPr>
        <w:p w14:paraId="649AA605" w14:textId="2F9458B1" w:rsidR="00CB2E57" w:rsidRPr="00CB2E57" w:rsidRDefault="00CB2E57" w:rsidP="00CB2E57">
          <w:pPr>
            <w:spacing w:after="0" w:line="240" w:lineRule="auto"/>
            <w:rPr>
              <w:rFonts w:eastAsia="Times New Roman" w:cs="Times New Roman"/>
              <w:sz w:val="16"/>
              <w:szCs w:val="16"/>
              <w:lang w:eastAsia="en-GB"/>
            </w:rPr>
          </w:pPr>
          <w:r w:rsidRPr="00CB2E57">
            <w:rPr>
              <w:rFonts w:eastAsia="Times New Roman" w:cs="Times New Roman"/>
              <w:b/>
              <w:sz w:val="16"/>
              <w:szCs w:val="16"/>
              <w:lang w:eastAsia="en-GB"/>
            </w:rPr>
            <w:t xml:space="preserve">Version date: </w:t>
          </w:r>
          <w:r w:rsidR="00845C1E">
            <w:rPr>
              <w:rFonts w:eastAsia="Times New Roman" w:cs="Times New Roman"/>
              <w:b/>
              <w:sz w:val="16"/>
              <w:szCs w:val="16"/>
              <w:lang w:eastAsia="en-GB"/>
            </w:rPr>
            <w:t>15.08.2024</w:t>
          </w:r>
        </w:p>
        <w:p w14:paraId="1BDFF405" w14:textId="77777777" w:rsidR="00CB2E57" w:rsidRPr="00CB2E57" w:rsidRDefault="00CB2E57" w:rsidP="00CB2E57">
          <w:pPr>
            <w:spacing w:after="0" w:line="240" w:lineRule="auto"/>
            <w:rPr>
              <w:rFonts w:eastAsia="Times New Roman" w:cs="Times New Roman"/>
              <w:b/>
              <w:sz w:val="16"/>
              <w:szCs w:val="16"/>
              <w:lang w:eastAsia="en-GB"/>
            </w:rPr>
          </w:pPr>
        </w:p>
      </w:tc>
      <w:tc>
        <w:tcPr>
          <w:tcW w:w="1864" w:type="dxa"/>
          <w:shd w:val="clear" w:color="auto" w:fill="auto"/>
        </w:tcPr>
        <w:p w14:paraId="79A1345C" w14:textId="6A95CE92" w:rsidR="00CB2E57" w:rsidRPr="00CB2E57" w:rsidRDefault="00CB2E57" w:rsidP="00CB2E57">
          <w:pPr>
            <w:spacing w:after="0" w:line="240" w:lineRule="auto"/>
            <w:rPr>
              <w:rFonts w:eastAsia="Times New Roman" w:cs="Times New Roman"/>
              <w:b/>
              <w:sz w:val="16"/>
              <w:szCs w:val="16"/>
              <w:lang w:eastAsia="en-GB"/>
            </w:rPr>
          </w:pPr>
          <w:r w:rsidRPr="00CB2E57">
            <w:rPr>
              <w:rFonts w:eastAsia="Times New Roman" w:cs="Times New Roman"/>
              <w:b/>
              <w:sz w:val="16"/>
              <w:szCs w:val="16"/>
              <w:lang w:eastAsia="en-GB"/>
            </w:rPr>
            <w:t xml:space="preserve">Version: </w:t>
          </w:r>
          <w:r w:rsidR="00845C1E">
            <w:rPr>
              <w:rFonts w:eastAsia="Times New Roman" w:cs="Times New Roman"/>
              <w:b/>
              <w:sz w:val="16"/>
              <w:szCs w:val="16"/>
              <w:lang w:eastAsia="en-GB"/>
            </w:rPr>
            <w:t>3</w:t>
          </w:r>
        </w:p>
      </w:tc>
      <w:tc>
        <w:tcPr>
          <w:tcW w:w="3517" w:type="dxa"/>
          <w:shd w:val="clear" w:color="auto" w:fill="auto"/>
        </w:tcPr>
        <w:p w14:paraId="3862B7BE" w14:textId="77777777" w:rsidR="00CB2E57" w:rsidRPr="00CB2E57" w:rsidRDefault="00CB2E57" w:rsidP="00CB2E57">
          <w:pPr>
            <w:spacing w:after="0" w:line="240" w:lineRule="auto"/>
            <w:rPr>
              <w:rFonts w:eastAsia="Times New Roman" w:cs="Times New Roman"/>
              <w:sz w:val="16"/>
              <w:szCs w:val="16"/>
              <w:lang w:eastAsia="en-GB"/>
            </w:rPr>
          </w:pPr>
          <w:r w:rsidRPr="00CB2E57">
            <w:rPr>
              <w:rFonts w:eastAsia="Times New Roman" w:cs="Times New Roman"/>
              <w:b/>
              <w:sz w:val="16"/>
              <w:szCs w:val="16"/>
              <w:lang w:eastAsia="en-GB"/>
            </w:rPr>
            <w:t xml:space="preserve">STD: </w:t>
          </w:r>
          <w:r w:rsidRPr="00CB2E57">
            <w:rPr>
              <w:rFonts w:eastAsia="Times New Roman" w:cs="Times New Roman"/>
              <w:sz w:val="16"/>
              <w:szCs w:val="16"/>
              <w:lang w:eastAsia="en-GB"/>
            </w:rPr>
            <w:t xml:space="preserve">Performance monitoring </w:t>
          </w:r>
          <w:r w:rsidR="00076CB8">
            <w:rPr>
              <w:rFonts w:eastAsia="Times New Roman" w:cs="Times New Roman"/>
              <w:sz w:val="16"/>
              <w:szCs w:val="16"/>
              <w:lang w:eastAsia="en-GB"/>
            </w:rPr>
            <w:t>&amp; Review</w:t>
          </w:r>
        </w:p>
        <w:p w14:paraId="3E2FB37D" w14:textId="77777777" w:rsidR="00CB2E57" w:rsidRPr="00CB2E57" w:rsidRDefault="00CB2E57" w:rsidP="00076CB8">
          <w:pPr>
            <w:spacing w:after="0" w:line="240" w:lineRule="auto"/>
            <w:rPr>
              <w:rFonts w:eastAsia="Times New Roman" w:cs="Times New Roman"/>
              <w:b/>
              <w:sz w:val="16"/>
              <w:szCs w:val="16"/>
              <w:lang w:eastAsia="en-GB"/>
            </w:rPr>
          </w:pPr>
          <w:r w:rsidRPr="00CB2E57">
            <w:rPr>
              <w:rFonts w:eastAsia="Times New Roman" w:cs="Times New Roman"/>
              <w:b/>
              <w:sz w:val="16"/>
              <w:szCs w:val="16"/>
              <w:lang w:eastAsia="en-GB"/>
            </w:rPr>
            <w:t>Form No:</w:t>
          </w:r>
          <w:r w:rsidRPr="00CB2E57">
            <w:rPr>
              <w:rFonts w:eastAsia="Times New Roman" w:cs="Times New Roman"/>
              <w:sz w:val="16"/>
              <w:szCs w:val="16"/>
              <w:lang w:eastAsia="en-GB"/>
            </w:rPr>
            <w:t xml:space="preserve"> </w:t>
          </w:r>
          <w:r w:rsidR="00076CB8" w:rsidRPr="00076CB8">
            <w:rPr>
              <w:rFonts w:eastAsia="Times New Roman" w:cs="Times New Roman"/>
              <w:sz w:val="16"/>
              <w:szCs w:val="16"/>
              <w:lang w:eastAsia="en-GB"/>
            </w:rPr>
            <w:t>078</w:t>
          </w:r>
          <w:r w:rsidR="00076CB8">
            <w:rPr>
              <w:rFonts w:eastAsia="Times New Roman" w:cs="Times New Roman"/>
              <w:color w:val="FF0000"/>
              <w:sz w:val="16"/>
              <w:szCs w:val="16"/>
              <w:lang w:eastAsia="en-GB"/>
            </w:rPr>
            <w:t xml:space="preserve"> </w:t>
          </w:r>
          <w:r w:rsidR="00076CB8">
            <w:rPr>
              <w:rFonts w:eastAsia="Times New Roman" w:cs="Times New Roman"/>
              <w:sz w:val="16"/>
              <w:szCs w:val="16"/>
              <w:lang w:eastAsia="en-GB"/>
            </w:rPr>
            <w:t>Directors Responsibility C</w:t>
          </w:r>
          <w:r w:rsidRPr="00CB2E57">
            <w:rPr>
              <w:rFonts w:eastAsia="Times New Roman" w:cs="Times New Roman"/>
              <w:sz w:val="16"/>
              <w:szCs w:val="16"/>
              <w:lang w:eastAsia="en-GB"/>
            </w:rPr>
            <w:t>hart</w:t>
          </w:r>
        </w:p>
      </w:tc>
    </w:tr>
    <w:tr w:rsidR="00CB2E57" w:rsidRPr="00CB2E57" w14:paraId="6629A18A" w14:textId="77777777" w:rsidTr="003B22EF">
      <w:trPr>
        <w:jc w:val="center"/>
      </w:trPr>
      <w:tc>
        <w:tcPr>
          <w:tcW w:w="10338" w:type="dxa"/>
          <w:gridSpan w:val="4"/>
          <w:shd w:val="clear" w:color="auto" w:fill="auto"/>
        </w:tcPr>
        <w:p w14:paraId="3C6ABEE1" w14:textId="77777777" w:rsidR="00CB2E57" w:rsidRPr="00CB2E57" w:rsidRDefault="00CB2E57" w:rsidP="00CB2E57">
          <w:pPr>
            <w:spacing w:after="0" w:line="240" w:lineRule="auto"/>
            <w:jc w:val="center"/>
            <w:rPr>
              <w:rFonts w:eastAsia="Times New Roman" w:cs="Times New Roman"/>
              <w:b/>
              <w:sz w:val="16"/>
              <w:szCs w:val="16"/>
              <w:lang w:eastAsia="en-GB"/>
            </w:rPr>
          </w:pPr>
          <w:r w:rsidRPr="00CB2E57">
            <w:rPr>
              <w:rFonts w:eastAsia="Times New Roman" w:cs="Times New Roman"/>
              <w:b/>
              <w:sz w:val="16"/>
              <w:szCs w:val="16"/>
              <w:lang w:eastAsia="en-GB"/>
            </w:rPr>
            <w:t>Uncontrolled if printed or copied – always check the Group HS&amp;E policy folder for latest version</w:t>
          </w:r>
        </w:p>
      </w:tc>
    </w:tr>
  </w:tbl>
  <w:p w14:paraId="6627293C" w14:textId="77777777" w:rsidR="00CB2E57" w:rsidRDefault="00CB2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7930" w14:textId="77777777" w:rsidR="006D0B1F" w:rsidRDefault="006D0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901FB" w14:textId="77777777" w:rsidR="00CA31D1" w:rsidRDefault="00CA31D1" w:rsidP="00085571">
      <w:pPr>
        <w:spacing w:after="0" w:line="240" w:lineRule="auto"/>
      </w:pPr>
      <w:r>
        <w:separator/>
      </w:r>
    </w:p>
  </w:footnote>
  <w:footnote w:type="continuationSeparator" w:id="0">
    <w:p w14:paraId="1C8A511F" w14:textId="77777777" w:rsidR="00CA31D1" w:rsidRDefault="00CA31D1" w:rsidP="00085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6F4EA" w14:textId="77777777" w:rsidR="006D0B1F" w:rsidRDefault="006D0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8366" w14:textId="77777777" w:rsidR="00085571" w:rsidRDefault="00085571">
    <w:pPr>
      <w:pStyle w:val="Header"/>
    </w:pPr>
    <w:r>
      <w:rPr>
        <w:noProof/>
        <w:lang w:eastAsia="en-GB"/>
      </w:rPr>
      <w:drawing>
        <wp:anchor distT="0" distB="0" distL="114300" distR="114300" simplePos="0" relativeHeight="251658240" behindDoc="0" locked="0" layoutInCell="1" allowOverlap="1" wp14:anchorId="0DB6D83E" wp14:editId="3A92745A">
          <wp:simplePos x="0" y="0"/>
          <wp:positionH relativeFrom="page">
            <wp:posOffset>3430693</wp:posOffset>
          </wp:positionH>
          <wp:positionV relativeFrom="page">
            <wp:posOffset>130175</wp:posOffset>
          </wp:positionV>
          <wp:extent cx="3538855" cy="615315"/>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E887" w14:textId="77777777" w:rsidR="006D0B1F" w:rsidRDefault="006D0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71118"/>
    <w:multiLevelType w:val="hybridMultilevel"/>
    <w:tmpl w:val="F45652A2"/>
    <w:lvl w:ilvl="0" w:tplc="73DAE1F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4727C59"/>
    <w:multiLevelType w:val="hybridMultilevel"/>
    <w:tmpl w:val="8D28C672"/>
    <w:lvl w:ilvl="0" w:tplc="C4546812">
      <w:start w:val="1"/>
      <w:numFmt w:val="bullet"/>
      <w:lvlText w:val="−"/>
      <w:lvlJc w:val="left"/>
      <w:pPr>
        <w:tabs>
          <w:tab w:val="num" w:pos="363"/>
        </w:tabs>
        <w:ind w:left="363" w:hanging="363"/>
      </w:pPr>
      <w:rPr>
        <w:rFonts w:ascii="Times New Roman" w:hAnsi="Times New Roman"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53069869">
    <w:abstractNumId w:val="0"/>
  </w:num>
  <w:num w:numId="2" w16cid:durableId="164700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71"/>
    <w:rsid w:val="000439D8"/>
    <w:rsid w:val="00076CB8"/>
    <w:rsid w:val="00081027"/>
    <w:rsid w:val="00085571"/>
    <w:rsid w:val="000B4DDE"/>
    <w:rsid w:val="00123CF2"/>
    <w:rsid w:val="001A3BFB"/>
    <w:rsid w:val="001B0D89"/>
    <w:rsid w:val="002064CE"/>
    <w:rsid w:val="00263503"/>
    <w:rsid w:val="002A5BA4"/>
    <w:rsid w:val="002F6B7D"/>
    <w:rsid w:val="00351871"/>
    <w:rsid w:val="003712E5"/>
    <w:rsid w:val="003C779D"/>
    <w:rsid w:val="003F080B"/>
    <w:rsid w:val="00436367"/>
    <w:rsid w:val="00450D5D"/>
    <w:rsid w:val="004673AA"/>
    <w:rsid w:val="004C318E"/>
    <w:rsid w:val="0052505B"/>
    <w:rsid w:val="00660E9C"/>
    <w:rsid w:val="006D0B1F"/>
    <w:rsid w:val="00742A2F"/>
    <w:rsid w:val="00751B31"/>
    <w:rsid w:val="00761334"/>
    <w:rsid w:val="007D7CA0"/>
    <w:rsid w:val="00845C1E"/>
    <w:rsid w:val="00907767"/>
    <w:rsid w:val="00930642"/>
    <w:rsid w:val="00993CB3"/>
    <w:rsid w:val="0099697B"/>
    <w:rsid w:val="009E1356"/>
    <w:rsid w:val="00AE5A7F"/>
    <w:rsid w:val="00B20B8B"/>
    <w:rsid w:val="00B36978"/>
    <w:rsid w:val="00C12E73"/>
    <w:rsid w:val="00CA31D1"/>
    <w:rsid w:val="00CB2E57"/>
    <w:rsid w:val="00D670CD"/>
    <w:rsid w:val="00EE2004"/>
    <w:rsid w:val="00EF263F"/>
    <w:rsid w:val="00EF6A2A"/>
    <w:rsid w:val="00F4231E"/>
    <w:rsid w:val="00F75290"/>
    <w:rsid w:val="00F81BF1"/>
    <w:rsid w:val="00F967A4"/>
    <w:rsid w:val="00FA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F4091"/>
  <w15:chartTrackingRefBased/>
  <w15:docId w15:val="{84526049-9B12-42ED-B9A1-895A7678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571"/>
  </w:style>
  <w:style w:type="paragraph" w:styleId="Footer">
    <w:name w:val="footer"/>
    <w:basedOn w:val="Normal"/>
    <w:link w:val="FooterChar"/>
    <w:uiPriority w:val="99"/>
    <w:unhideWhenUsed/>
    <w:rsid w:val="00085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571"/>
  </w:style>
  <w:style w:type="table" w:styleId="TableGrid">
    <w:name w:val="Table Grid"/>
    <w:basedOn w:val="TableNormal"/>
    <w:rsid w:val="0008557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8557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e38ec1-97c4-4170-b474-f371e5db4101}" enabled="0" method="" siteId="{a7e38ec1-97c4-4170-b474-f371e5db4101}"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Persimmon Homes</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Barry</dc:creator>
  <cp:keywords/>
  <dc:description/>
  <cp:lastModifiedBy>Bainbridge, Abigail</cp:lastModifiedBy>
  <cp:revision>2</cp:revision>
  <dcterms:created xsi:type="dcterms:W3CDTF">2024-08-15T13:09:00Z</dcterms:created>
  <dcterms:modified xsi:type="dcterms:W3CDTF">2024-08-15T13:09:00Z</dcterms:modified>
</cp:coreProperties>
</file>